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1157F7" w:rsidRPr="00ED6916" w:rsidTr="00240428">
        <w:tc>
          <w:tcPr>
            <w:tcW w:w="9531" w:type="dxa"/>
          </w:tcPr>
          <w:p w:rsidR="001157F7" w:rsidRPr="00AE1526" w:rsidRDefault="001157F7" w:rsidP="007416E9">
            <w:pPr>
              <w:suppressAutoHyphens/>
              <w:jc w:val="center"/>
              <w:rPr>
                <w:rFonts w:eastAsia="Times New Roman" w:cs="Times New Roman"/>
                <w:color w:val="000000" w:themeColor="text1"/>
                <w:kern w:val="1"/>
                <w:szCs w:val="28"/>
                <w:lang w:val="en-US" w:eastAsia="zh-CN"/>
              </w:rPr>
            </w:pPr>
          </w:p>
        </w:tc>
        <w:tc>
          <w:tcPr>
            <w:tcW w:w="4928"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240428">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00240428">
              <w:rPr>
                <w:rFonts w:eastAsia="Times New Roman" w:cs="Times New Roman"/>
                <w:color w:val="000000" w:themeColor="text1"/>
                <w:kern w:val="1"/>
                <w:szCs w:val="28"/>
                <w:lang w:eastAsia="zh-CN"/>
              </w:rPr>
              <w:t>__________</w:t>
            </w:r>
          </w:p>
        </w:tc>
      </w:tr>
    </w:tbl>
    <w:p w:rsidR="00240428" w:rsidRPr="00820EA2" w:rsidRDefault="00240428" w:rsidP="007416E9">
      <w:pPr>
        <w:jc w:val="center"/>
        <w:rPr>
          <w:rFonts w:cs="Times New Roman"/>
          <w:b/>
          <w:color w:val="000000" w:themeColor="text1"/>
          <w:sz w:val="24"/>
          <w:szCs w:val="24"/>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sidR="00E26903">
        <w:rPr>
          <w:rFonts w:cs="Times New Roman"/>
          <w:b/>
          <w:color w:val="000000" w:themeColor="text1"/>
          <w:szCs w:val="28"/>
        </w:rPr>
        <w:t xml:space="preserve">й район </w:t>
      </w:r>
      <w:r w:rsidR="00E26903">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F36A74" w:rsidRPr="00820EA2" w:rsidRDefault="00F36A74" w:rsidP="007416E9">
      <w:pPr>
        <w:jc w:val="center"/>
        <w:rPr>
          <w:rFonts w:cs="Times New Roman"/>
          <w:b/>
          <w:color w:val="000000" w:themeColor="text1"/>
          <w:sz w:val="24"/>
          <w:szCs w:val="24"/>
        </w:rPr>
      </w:pPr>
    </w:p>
    <w:p w:rsidR="00F36A74" w:rsidRPr="00820EA2" w:rsidRDefault="00F36A74" w:rsidP="007416E9">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004B53" w:rsidRDefault="00446979" w:rsidP="00004B53">
      <w:pPr>
        <w:pStyle w:val="a3"/>
        <w:ind w:left="0" w:firstLine="709"/>
        <w:jc w:val="both"/>
        <w:rPr>
          <w:bCs/>
          <w:color w:val="000000" w:themeColor="text1"/>
          <w:kern w:val="1"/>
          <w:sz w:val="27"/>
          <w:szCs w:val="27"/>
          <w:lang w:eastAsia="zh-CN"/>
        </w:rPr>
      </w:pPr>
      <w:r>
        <w:rPr>
          <w:rFonts w:cs="Times New Roman"/>
          <w:color w:val="000000" w:themeColor="text1"/>
          <w:sz w:val="27"/>
          <w:szCs w:val="27"/>
        </w:rPr>
        <w:t>1)</w:t>
      </w:r>
      <w:r w:rsidR="00540E5D" w:rsidRPr="00820EA2">
        <w:rPr>
          <w:bCs/>
          <w:color w:val="000000" w:themeColor="text1"/>
          <w:kern w:val="1"/>
          <w:sz w:val="27"/>
          <w:szCs w:val="27"/>
          <w:lang w:eastAsia="zh-CN"/>
        </w:rPr>
        <w:t xml:space="preserve"> </w:t>
      </w:r>
      <w:r w:rsidR="004B6567">
        <w:rPr>
          <w:bCs/>
          <w:color w:val="000000" w:themeColor="text1"/>
          <w:kern w:val="1"/>
          <w:sz w:val="27"/>
          <w:szCs w:val="27"/>
          <w:lang w:eastAsia="zh-CN"/>
        </w:rPr>
        <w:t xml:space="preserve">в паспорте муниципальной </w:t>
      </w:r>
      <w:r w:rsidR="00DA63FF">
        <w:rPr>
          <w:bCs/>
          <w:color w:val="000000" w:themeColor="text1"/>
          <w:kern w:val="1"/>
          <w:sz w:val="27"/>
          <w:szCs w:val="27"/>
          <w:lang w:eastAsia="zh-CN"/>
        </w:rPr>
        <w:t>программы:</w:t>
      </w:r>
    </w:p>
    <w:p w:rsidR="00540E5D" w:rsidRPr="00004B53" w:rsidRDefault="00DA63FF" w:rsidP="00004B53">
      <w:pPr>
        <w:pStyle w:val="a3"/>
        <w:ind w:left="0" w:firstLine="709"/>
        <w:jc w:val="both"/>
        <w:rPr>
          <w:bCs/>
          <w:color w:val="000000" w:themeColor="text1"/>
          <w:kern w:val="1"/>
          <w:sz w:val="27"/>
          <w:szCs w:val="27"/>
          <w:lang w:eastAsia="zh-CN"/>
        </w:rPr>
      </w:pPr>
      <w:r w:rsidRPr="00004B53">
        <w:rPr>
          <w:bCs/>
          <w:color w:val="000000" w:themeColor="text1"/>
          <w:kern w:val="1"/>
          <w:sz w:val="27"/>
          <w:szCs w:val="27"/>
          <w:lang w:eastAsia="zh-CN"/>
        </w:rPr>
        <w:t xml:space="preserve">а) </w:t>
      </w:r>
      <w:r w:rsidR="00540E5D" w:rsidRPr="00004B53">
        <w:rPr>
          <w:bCs/>
          <w:color w:val="000000" w:themeColor="text1"/>
          <w:kern w:val="1"/>
          <w:sz w:val="27"/>
          <w:szCs w:val="27"/>
          <w:lang w:eastAsia="zh-CN"/>
        </w:rPr>
        <w:t>позицию «</w:t>
      </w:r>
      <w:r w:rsidRPr="00004B53">
        <w:rPr>
          <w:color w:val="000000" w:themeColor="text1"/>
          <w:sz w:val="27"/>
          <w:szCs w:val="27"/>
        </w:rPr>
        <w:t>Участники муниципальной программы»</w:t>
      </w:r>
      <w:r w:rsidR="00540E5D" w:rsidRPr="00004B53">
        <w:rPr>
          <w:color w:val="000000" w:themeColor="text1"/>
          <w:sz w:val="27"/>
          <w:szCs w:val="27"/>
        </w:rPr>
        <w:t xml:space="preserve"> </w:t>
      </w:r>
      <w:r w:rsidR="00540E5D" w:rsidRPr="00004B53">
        <w:rPr>
          <w:bCs/>
          <w:color w:val="000000" w:themeColor="text1"/>
          <w:kern w:val="1"/>
          <w:sz w:val="27"/>
          <w:szCs w:val="27"/>
          <w:lang w:eastAsia="zh-CN"/>
        </w:rPr>
        <w:t>изложить в следующей редакции:</w:t>
      </w:r>
    </w:p>
    <w:p w:rsidR="00DA63FF" w:rsidRDefault="00540E5D" w:rsidP="00540E5D">
      <w:pPr>
        <w:tabs>
          <w:tab w:val="center" w:pos="7285"/>
        </w:tabs>
        <w:rPr>
          <w:rFonts w:cs="Times New Roman"/>
          <w:color w:val="000000" w:themeColor="text1"/>
          <w:sz w:val="27"/>
          <w:szCs w:val="27"/>
        </w:rPr>
      </w:pPr>
      <w:r w:rsidRPr="00820EA2">
        <w:rPr>
          <w:rFonts w:cs="Times New Roman"/>
          <w:color w:val="000000" w:themeColor="text1"/>
          <w:sz w:val="27"/>
          <w:szCs w:val="27"/>
        </w:rPr>
        <w:t>«</w:t>
      </w:r>
    </w:p>
    <w:tbl>
      <w:tblPr>
        <w:tblStyle w:val="10"/>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rPr>
                <w:b/>
                <w:sz w:val="24"/>
                <w:szCs w:val="24"/>
              </w:rPr>
            </w:pPr>
            <w:r w:rsidRPr="009545E8">
              <w:rPr>
                <w:sz w:val="24"/>
                <w:szCs w:val="24"/>
              </w:rPr>
              <w:t>Участники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jc w:val="both"/>
              <w:rPr>
                <w:b/>
                <w:sz w:val="24"/>
                <w:szCs w:val="24"/>
              </w:rPr>
            </w:pPr>
            <w:r w:rsidRPr="009545E8">
              <w:rPr>
                <w:rFonts w:eastAsia="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9545E8">
              <w:rPr>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9545E8">
              <w:rPr>
                <w:rFonts w:eastAsia="Times New Roman"/>
                <w:color w:val="000000" w:themeColor="text1"/>
                <w:sz w:val="24"/>
                <w:szCs w:val="24"/>
                <w:lang w:eastAsia="ru-RU"/>
              </w:rPr>
              <w:t xml:space="preserve"> (далее – СОНКО Темрюкского района)</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t>»;</w:t>
      </w:r>
    </w:p>
    <w:p w:rsidR="00DA63FF" w:rsidRDefault="00DA63FF" w:rsidP="00DA63FF">
      <w:pPr>
        <w:rPr>
          <w:rFonts w:cs="Times New Roman"/>
          <w:color w:val="000000" w:themeColor="text1"/>
          <w:sz w:val="27"/>
          <w:szCs w:val="27"/>
        </w:rPr>
      </w:pPr>
      <w:r>
        <w:rPr>
          <w:rFonts w:cs="Times New Roman"/>
          <w:color w:val="000000" w:themeColor="text1"/>
          <w:sz w:val="27"/>
          <w:szCs w:val="27"/>
        </w:rPr>
        <w:tab/>
        <w:t>б) позицию «Цель муниципальной программы» изложить в следующей редакции:</w:t>
      </w:r>
    </w:p>
    <w:p w:rsidR="00DA63FF" w:rsidRDefault="00DA63FF" w:rsidP="00DA63FF">
      <w:pPr>
        <w:rPr>
          <w:rFonts w:cs="Times New Roman"/>
          <w:color w:val="000000" w:themeColor="text1"/>
          <w:sz w:val="27"/>
          <w:szCs w:val="27"/>
        </w:rPr>
      </w:pPr>
      <w:r>
        <w:rPr>
          <w:rFonts w:cs="Times New Roman"/>
          <w:color w:val="000000" w:themeColor="text1"/>
          <w:sz w:val="27"/>
          <w:szCs w:val="27"/>
        </w:rPr>
        <w:t>«</w:t>
      </w:r>
    </w:p>
    <w:tbl>
      <w:tblPr>
        <w:tblStyle w:val="a4"/>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tabs>
                <w:tab w:val="center" w:pos="7285"/>
              </w:tabs>
              <w:rPr>
                <w:rFonts w:cs="Times New Roman"/>
                <w:b/>
                <w:color w:val="000000" w:themeColor="text1"/>
                <w:sz w:val="24"/>
                <w:szCs w:val="24"/>
              </w:rPr>
            </w:pPr>
            <w:r w:rsidRPr="009545E8">
              <w:rPr>
                <w:rFonts w:cs="Times New Roman"/>
                <w:color w:val="000000" w:themeColor="text1"/>
                <w:sz w:val="24"/>
                <w:szCs w:val="24"/>
              </w:rPr>
              <w:t>Цель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tabs>
                <w:tab w:val="center" w:pos="7285"/>
              </w:tabs>
              <w:rPr>
                <w:rFonts w:cs="Times New Roman"/>
                <w:color w:val="000000" w:themeColor="text1"/>
                <w:sz w:val="24"/>
                <w:szCs w:val="24"/>
              </w:rPr>
            </w:pPr>
            <w:r w:rsidRPr="009545E8">
              <w:rPr>
                <w:rFonts w:cs="Times New Roman"/>
                <w:color w:val="000000" w:themeColor="text1"/>
                <w:sz w:val="24"/>
                <w:szCs w:val="24"/>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9545E8">
              <w:rPr>
                <w:rFonts w:cs="Times New Roman"/>
                <w:color w:val="000000" w:themeColor="text1"/>
                <w:sz w:val="24"/>
                <w:szCs w:val="24"/>
              </w:rPr>
              <w:lastRenderedPageBreak/>
              <w:t>гармоничные межнациональные отношения при активном участии некоммерческого сектора в решении социальных задач</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lastRenderedPageBreak/>
        <w:t>»;</w:t>
      </w:r>
    </w:p>
    <w:p w:rsidR="00DA63FF" w:rsidRDefault="00DA63FF" w:rsidP="001A16E2">
      <w:pPr>
        <w:tabs>
          <w:tab w:val="center" w:pos="7285"/>
        </w:tabs>
        <w:ind w:firstLine="709"/>
        <w:rPr>
          <w:rFonts w:cs="Times New Roman"/>
          <w:color w:val="000000" w:themeColor="text1"/>
          <w:sz w:val="27"/>
          <w:szCs w:val="27"/>
        </w:rPr>
      </w:pPr>
      <w:r>
        <w:rPr>
          <w:rFonts w:cs="Times New Roman"/>
          <w:color w:val="000000" w:themeColor="text1"/>
          <w:sz w:val="27"/>
          <w:szCs w:val="27"/>
        </w:rPr>
        <w:t>в) позицию «Перечень целевых показателей муниципальной программы» изложить в следующей редакции:</w:t>
      </w:r>
    </w:p>
    <w:p w:rsidR="00DA63FF" w:rsidRDefault="00DA63FF" w:rsidP="00540E5D">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DA63FF" w:rsidRPr="00DA63FF" w:rsidTr="001A16E2">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rPr>
                <w:b/>
                <w:sz w:val="24"/>
                <w:szCs w:val="24"/>
              </w:rPr>
            </w:pPr>
            <w:r w:rsidRPr="009545E8">
              <w:rPr>
                <w:sz w:val="24"/>
                <w:szCs w:val="24"/>
              </w:rPr>
              <w:t>Перечень целевых показателей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numPr>
                <w:ilvl w:val="0"/>
                <w:numId w:val="44"/>
              </w:numPr>
              <w:ind w:left="0" w:firstLine="0"/>
              <w:contextualSpacing/>
              <w:jc w:val="both"/>
              <w:rPr>
                <w:sz w:val="24"/>
                <w:szCs w:val="24"/>
              </w:rPr>
            </w:pPr>
            <w:r w:rsidRPr="009545E8">
              <w:rPr>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p w:rsidR="00DA63FF" w:rsidRPr="009545E8" w:rsidRDefault="00DA63FF" w:rsidP="00DA63FF">
            <w:pPr>
              <w:numPr>
                <w:ilvl w:val="0"/>
                <w:numId w:val="44"/>
              </w:numPr>
              <w:ind w:left="0" w:firstLine="0"/>
              <w:contextualSpacing/>
              <w:rPr>
                <w:sz w:val="24"/>
                <w:szCs w:val="24"/>
              </w:rPr>
            </w:pPr>
            <w:r w:rsidRPr="009545E8">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p w:rsidR="00DA63FF" w:rsidRPr="009545E8" w:rsidRDefault="00DA63FF" w:rsidP="00DA63FF">
            <w:pPr>
              <w:jc w:val="both"/>
              <w:rPr>
                <w:sz w:val="24"/>
                <w:szCs w:val="24"/>
              </w:rPr>
            </w:pPr>
            <w:r w:rsidRPr="009545E8">
              <w:rPr>
                <w:sz w:val="24"/>
                <w:szCs w:val="24"/>
              </w:rPr>
              <w:t>3)</w:t>
            </w:r>
            <w:r w:rsidRPr="009545E8">
              <w:rPr>
                <w:sz w:val="24"/>
                <w:szCs w:val="24"/>
              </w:rPr>
              <w:tab/>
              <w:t>организация подписки социально ориентированными некоммерческими организациями на периодические издания;</w:t>
            </w:r>
          </w:p>
          <w:p w:rsidR="00DA63FF" w:rsidRPr="009545E8" w:rsidRDefault="00DA63FF" w:rsidP="00DA63FF">
            <w:pPr>
              <w:jc w:val="both"/>
              <w:rPr>
                <w:sz w:val="24"/>
                <w:szCs w:val="24"/>
              </w:rPr>
            </w:pPr>
            <w:r w:rsidRPr="009545E8">
              <w:rPr>
                <w:sz w:val="24"/>
                <w:szCs w:val="24"/>
              </w:rPr>
              <w:t>4)</w:t>
            </w:r>
            <w:r w:rsidRPr="009545E8">
              <w:rPr>
                <w:sz w:val="24"/>
                <w:szCs w:val="24"/>
              </w:rPr>
              <w:tab/>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p w:rsidR="00DA63FF" w:rsidRPr="009545E8" w:rsidRDefault="00DA63FF" w:rsidP="00DA63FF">
            <w:pPr>
              <w:jc w:val="both"/>
              <w:rPr>
                <w:sz w:val="24"/>
                <w:szCs w:val="24"/>
              </w:rPr>
            </w:pPr>
            <w:r w:rsidRPr="009545E8">
              <w:rPr>
                <w:sz w:val="24"/>
                <w:szCs w:val="24"/>
              </w:rPr>
              <w:t>5)</w:t>
            </w:r>
            <w:r w:rsidRPr="009545E8">
              <w:rPr>
                <w:sz w:val="24"/>
                <w:szCs w:val="24"/>
              </w:rPr>
              <w:tab/>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p w:rsidR="00DA63FF" w:rsidRPr="009545E8" w:rsidRDefault="00DA63FF" w:rsidP="00DA63FF">
            <w:pPr>
              <w:jc w:val="both"/>
              <w:rPr>
                <w:sz w:val="24"/>
                <w:szCs w:val="24"/>
              </w:rPr>
            </w:pPr>
            <w:r w:rsidRPr="009545E8">
              <w:rPr>
                <w:sz w:val="24"/>
                <w:szCs w:val="24"/>
              </w:rPr>
              <w:t>6)</w:t>
            </w:r>
            <w:r w:rsidRPr="009545E8">
              <w:rPr>
                <w:sz w:val="24"/>
                <w:szCs w:val="24"/>
              </w:rPr>
              <w:tab/>
              <w:t xml:space="preserve">количество </w:t>
            </w:r>
            <w:proofErr w:type="gramStart"/>
            <w:r w:rsidRPr="009545E8">
              <w:rPr>
                <w:sz w:val="24"/>
                <w:szCs w:val="24"/>
              </w:rPr>
              <w:t>человек</w:t>
            </w:r>
            <w:proofErr w:type="gramEnd"/>
            <w:r w:rsidRPr="009545E8">
              <w:rPr>
                <w:sz w:val="24"/>
                <w:szCs w:val="24"/>
              </w:rPr>
              <w:t xml:space="preserve">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 опасных форм поведения граждан;</w:t>
            </w:r>
          </w:p>
          <w:p w:rsidR="00DA63FF" w:rsidRPr="009545E8" w:rsidRDefault="00DA63FF" w:rsidP="00DA63FF">
            <w:pPr>
              <w:jc w:val="both"/>
              <w:rPr>
                <w:sz w:val="24"/>
                <w:szCs w:val="24"/>
              </w:rPr>
            </w:pPr>
            <w:r w:rsidRPr="009545E8">
              <w:rPr>
                <w:sz w:val="24"/>
                <w:szCs w:val="24"/>
              </w:rPr>
              <w:t>7)</w:t>
            </w:r>
            <w:r w:rsidRPr="009545E8">
              <w:rPr>
                <w:sz w:val="24"/>
                <w:szCs w:val="24"/>
              </w:rPr>
              <w:tab/>
              <w:t xml:space="preserve">количество </w:t>
            </w:r>
            <w:proofErr w:type="gramStart"/>
            <w:r w:rsidRPr="009545E8">
              <w:rPr>
                <w:sz w:val="24"/>
                <w:szCs w:val="24"/>
              </w:rPr>
              <w:t>человек</w:t>
            </w:r>
            <w:proofErr w:type="gramEnd"/>
            <w:r w:rsidRPr="009545E8">
              <w:rPr>
                <w:sz w:val="24"/>
                <w:szCs w:val="24"/>
              </w:rPr>
              <w:t xml:space="preserve"> принимающих участие в организации патриотического воспитания казачьей молодежи, проведение военно-спортивных и оздоровительных мероприятий;</w:t>
            </w:r>
          </w:p>
          <w:p w:rsidR="00DA63FF" w:rsidRPr="009545E8" w:rsidRDefault="00DA63FF" w:rsidP="00DA63FF">
            <w:pPr>
              <w:jc w:val="both"/>
              <w:rPr>
                <w:sz w:val="24"/>
                <w:szCs w:val="24"/>
              </w:rPr>
            </w:pPr>
            <w:r w:rsidRPr="009545E8">
              <w:rPr>
                <w:sz w:val="24"/>
                <w:szCs w:val="24"/>
              </w:rPr>
              <w:t>8) доля членов СОНКО, охваченных мероприятиями от общего количества членов СОНКО;</w:t>
            </w:r>
          </w:p>
          <w:p w:rsidR="00DA63FF" w:rsidRPr="009545E8" w:rsidRDefault="00DA63FF" w:rsidP="00DA63FF">
            <w:pPr>
              <w:jc w:val="both"/>
              <w:rPr>
                <w:b/>
                <w:sz w:val="24"/>
                <w:szCs w:val="24"/>
              </w:rPr>
            </w:pPr>
            <w:r w:rsidRPr="009545E8">
              <w:rPr>
                <w:sz w:val="24"/>
                <w:szCs w:val="24"/>
              </w:rPr>
              <w:t xml:space="preserve">9)  </w:t>
            </w:r>
            <w:r w:rsidRPr="009545E8">
              <w:rPr>
                <w:color w:val="000000" w:themeColor="text1"/>
                <w:sz w:val="24"/>
                <w:szCs w:val="24"/>
              </w:rPr>
              <w:t>количество приобретенного корма для собак.</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rPr>
          <w:rFonts w:cs="Times New Roman"/>
          <w:color w:val="000000" w:themeColor="text1"/>
          <w:sz w:val="27"/>
          <w:szCs w:val="27"/>
        </w:rPr>
      </w:pP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lastRenderedPageBreak/>
        <w:t>г</w:t>
      </w:r>
      <w:r w:rsidRPr="001A16E2">
        <w:rPr>
          <w:rFonts w:cs="Times New Roman"/>
          <w:color w:val="000000" w:themeColor="text1"/>
          <w:sz w:val="27"/>
          <w:szCs w:val="27"/>
        </w:rPr>
        <w:t>) позицию «Этапы и сроки реализации муниципальной программы» изложить в следующей редакции:</w:t>
      </w:r>
    </w:p>
    <w:p w:rsidR="001A16E2" w:rsidRDefault="001A16E2" w:rsidP="001A16E2">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5"/>
        <w:tblW w:w="14601" w:type="dxa"/>
        <w:tblInd w:w="-5" w:type="dxa"/>
        <w:tblLook w:val="04A0" w:firstRow="1" w:lastRow="0" w:firstColumn="1" w:lastColumn="0" w:noHBand="0" w:noVBand="1"/>
      </w:tblPr>
      <w:tblGrid>
        <w:gridCol w:w="7088"/>
        <w:gridCol w:w="7513"/>
      </w:tblGrid>
      <w:tr w:rsidR="001A16E2" w:rsidRPr="001A16E2" w:rsidTr="001A16E2">
        <w:tc>
          <w:tcPr>
            <w:tcW w:w="7088" w:type="dxa"/>
            <w:tcBorders>
              <w:top w:val="single" w:sz="4" w:space="0" w:color="auto"/>
              <w:left w:val="single" w:sz="4" w:space="0" w:color="auto"/>
              <w:bottom w:val="single" w:sz="4" w:space="0" w:color="auto"/>
              <w:right w:val="single" w:sz="4" w:space="0" w:color="auto"/>
            </w:tcBorders>
            <w:hideMark/>
          </w:tcPr>
          <w:p w:rsidR="001A16E2" w:rsidRPr="009545E8" w:rsidRDefault="001A16E2" w:rsidP="001A16E2">
            <w:pPr>
              <w:rPr>
                <w:b/>
                <w:sz w:val="24"/>
                <w:szCs w:val="24"/>
              </w:rPr>
            </w:pPr>
            <w:r w:rsidRPr="009545E8">
              <w:rPr>
                <w:sz w:val="24"/>
                <w:szCs w:val="24"/>
              </w:rPr>
              <w:t>Этапы и сроки реализации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1A16E2" w:rsidRPr="009545E8" w:rsidRDefault="001A16E2" w:rsidP="001A16E2">
            <w:pPr>
              <w:rPr>
                <w:color w:val="000000" w:themeColor="text1"/>
                <w:sz w:val="24"/>
                <w:szCs w:val="24"/>
              </w:rPr>
            </w:pPr>
            <w:r w:rsidRPr="009545E8">
              <w:rPr>
                <w:color w:val="000000" w:themeColor="text1"/>
                <w:sz w:val="24"/>
                <w:szCs w:val="24"/>
              </w:rPr>
              <w:t>Этапы не предусмотрены</w:t>
            </w:r>
          </w:p>
          <w:p w:rsidR="001A16E2" w:rsidRPr="009545E8" w:rsidRDefault="001A16E2" w:rsidP="001A16E2">
            <w:pPr>
              <w:rPr>
                <w:sz w:val="24"/>
                <w:szCs w:val="24"/>
              </w:rPr>
            </w:pPr>
            <w:r w:rsidRPr="009545E8">
              <w:rPr>
                <w:color w:val="000000" w:themeColor="text1"/>
                <w:sz w:val="24"/>
                <w:szCs w:val="24"/>
              </w:rPr>
              <w:t>2022-2027 годы</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д) </w:t>
      </w:r>
      <w:r w:rsidRPr="001A16E2">
        <w:rPr>
          <w:rFonts w:cs="Times New Roman"/>
          <w:color w:val="000000" w:themeColor="text1"/>
          <w:sz w:val="27"/>
          <w:szCs w:val="27"/>
        </w:rPr>
        <w:t>позицию «Объем финансирования муниципальной программы» изложить в следующей редакции:</w:t>
      </w:r>
    </w:p>
    <w:p w:rsidR="00240428" w:rsidRPr="00820EA2" w:rsidRDefault="001A16E2" w:rsidP="00540E5D">
      <w:pPr>
        <w:tabs>
          <w:tab w:val="center" w:pos="7285"/>
        </w:tabs>
        <w:rPr>
          <w:rFonts w:cs="Times New Roman"/>
          <w:color w:val="000000" w:themeColor="text1"/>
          <w:sz w:val="27"/>
          <w:szCs w:val="27"/>
        </w:rPr>
      </w:pPr>
      <w:r>
        <w:rPr>
          <w:rFonts w:cs="Times New Roman"/>
          <w:color w:val="000000" w:themeColor="text1"/>
          <w:sz w:val="27"/>
          <w:szCs w:val="27"/>
        </w:rPr>
        <w:t>«</w:t>
      </w:r>
      <w:r w:rsidR="005119CF"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5119CF" w:rsidRPr="009545E8" w:rsidRDefault="005119CF" w:rsidP="007416E9">
            <w:pPr>
              <w:jc w:val="center"/>
              <w:rPr>
                <w:rFonts w:cs="Times New Roman"/>
                <w:color w:val="000000" w:themeColor="text1"/>
                <w:sz w:val="24"/>
                <w:szCs w:val="24"/>
              </w:rPr>
            </w:pPr>
            <w:r w:rsidRPr="009545E8">
              <w:rPr>
                <w:rFonts w:cs="Times New Roman"/>
                <w:color w:val="000000" w:themeColor="text1"/>
                <w:sz w:val="24"/>
                <w:szCs w:val="24"/>
              </w:rPr>
              <w:t>всего</w:t>
            </w:r>
          </w:p>
        </w:tc>
        <w:tc>
          <w:tcPr>
            <w:tcW w:w="6237" w:type="dxa"/>
            <w:gridSpan w:val="4"/>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 разрезе источников финансирования</w:t>
            </w:r>
          </w:p>
        </w:tc>
      </w:tr>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t>Годы реализации</w:t>
            </w:r>
          </w:p>
        </w:tc>
        <w:tc>
          <w:tcPr>
            <w:tcW w:w="1276" w:type="dxa"/>
            <w:vMerge/>
          </w:tcPr>
          <w:p w:rsidR="005119CF" w:rsidRPr="009545E8" w:rsidRDefault="005119CF" w:rsidP="007416E9">
            <w:pPr>
              <w:jc w:val="center"/>
              <w:rPr>
                <w:rFonts w:cs="Times New Roman"/>
                <w:b/>
                <w:color w:val="000000" w:themeColor="text1"/>
                <w:sz w:val="24"/>
                <w:szCs w:val="24"/>
              </w:rPr>
            </w:pPr>
          </w:p>
        </w:tc>
        <w:tc>
          <w:tcPr>
            <w:tcW w:w="1701"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федеральный бюджет</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краевой бюджет</w:t>
            </w:r>
          </w:p>
        </w:tc>
        <w:tc>
          <w:tcPr>
            <w:tcW w:w="1499"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местный бюджет</w:t>
            </w:r>
          </w:p>
        </w:tc>
        <w:tc>
          <w:tcPr>
            <w:tcW w:w="1762"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внебюджетные источники</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5119CF" w:rsidRPr="009545E8" w:rsidRDefault="005119CF" w:rsidP="00E907B5">
            <w:pPr>
              <w:jc w:val="center"/>
              <w:rPr>
                <w:rFonts w:cs="Times New Roman"/>
                <w:color w:val="000000" w:themeColor="text1"/>
                <w:sz w:val="24"/>
                <w:szCs w:val="24"/>
              </w:rPr>
            </w:pPr>
            <w:r w:rsidRPr="009545E8">
              <w:rPr>
                <w:rFonts w:cs="Times New Roman"/>
                <w:color w:val="000000" w:themeColor="text1"/>
                <w:sz w:val="24"/>
                <w:szCs w:val="24"/>
              </w:rPr>
              <w:t>15667,5</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15667,5</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5119CF" w:rsidRPr="009545E8" w:rsidRDefault="000F708A" w:rsidP="00E907B5">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0F708A"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5119CF" w:rsidRPr="009545E8" w:rsidRDefault="003F505F" w:rsidP="00E907B5">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28177,3</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3F505F"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28177,3</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lang w:val="en-US"/>
              </w:rPr>
            </w:pPr>
            <w:r w:rsidRPr="009545E8">
              <w:rPr>
                <w:color w:val="000000" w:themeColor="text1"/>
                <w:sz w:val="24"/>
                <w:szCs w:val="24"/>
                <w:lang w:val="en-US"/>
              </w:rPr>
              <w:t>2025</w:t>
            </w:r>
          </w:p>
        </w:tc>
        <w:tc>
          <w:tcPr>
            <w:tcW w:w="1276" w:type="dxa"/>
          </w:tcPr>
          <w:p w:rsidR="005119CF" w:rsidRPr="009545E8" w:rsidRDefault="003F505F" w:rsidP="004C640E">
            <w:pPr>
              <w:pStyle w:val="ab"/>
              <w:jc w:val="center"/>
              <w:rPr>
                <w:rFonts w:ascii="Times New Roman" w:hAnsi="Times New Roman" w:cs="Times New Roman"/>
                <w:color w:val="000000" w:themeColor="text1"/>
              </w:rPr>
            </w:pPr>
            <w:r w:rsidRPr="004C640E">
              <w:rPr>
                <w:rFonts w:ascii="Times New Roman" w:hAnsi="Times New Roman" w:cs="Times New Roman"/>
                <w:color w:val="000000" w:themeColor="text1"/>
              </w:rPr>
              <w:t>2</w:t>
            </w:r>
            <w:r w:rsidR="004C640E" w:rsidRPr="004C640E">
              <w:rPr>
                <w:rFonts w:ascii="Times New Roman" w:hAnsi="Times New Roman" w:cs="Times New Roman"/>
                <w:color w:val="000000" w:themeColor="text1"/>
              </w:rPr>
              <w:t>7385,1</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4C640E" w:rsidP="007416E9">
            <w:pPr>
              <w:pStyle w:val="ab"/>
              <w:jc w:val="center"/>
              <w:rPr>
                <w:rFonts w:ascii="Times New Roman" w:hAnsi="Times New Roman" w:cs="Times New Roman"/>
                <w:color w:val="000000" w:themeColor="text1"/>
              </w:rPr>
            </w:pPr>
            <w:r w:rsidRPr="004C640E">
              <w:rPr>
                <w:rFonts w:ascii="Times New Roman" w:hAnsi="Times New Roman" w:cs="Times New Roman"/>
                <w:color w:val="000000" w:themeColor="text1"/>
              </w:rPr>
              <w:t>27385,1</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827E9F" w:rsidP="003F505F">
            <w:pPr>
              <w:pStyle w:val="ab"/>
              <w:jc w:val="center"/>
              <w:rPr>
                <w:rFonts w:ascii="Times New Roman" w:hAnsi="Times New Roman" w:cs="Times New Roman"/>
                <w:color w:val="000000" w:themeColor="text1"/>
              </w:rPr>
            </w:pPr>
            <w:r w:rsidRPr="00827E9F">
              <w:rPr>
                <w:rFonts w:ascii="Times New Roman" w:hAnsi="Times New Roman" w:cs="Times New Roman"/>
                <w:color w:val="000000" w:themeColor="text1"/>
              </w:rPr>
              <w:t>141096,2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c>
          <w:tcPr>
            <w:tcW w:w="1499" w:type="dxa"/>
          </w:tcPr>
          <w:p w:rsidR="003F505F" w:rsidRPr="009545E8" w:rsidRDefault="00827E9F" w:rsidP="003F505F">
            <w:pPr>
              <w:pStyle w:val="ab"/>
              <w:jc w:val="center"/>
              <w:rPr>
                <w:rFonts w:ascii="Times New Roman" w:hAnsi="Times New Roman" w:cs="Times New Roman"/>
                <w:color w:val="000000" w:themeColor="text1"/>
              </w:rPr>
            </w:pPr>
            <w:r w:rsidRPr="00827E9F">
              <w:rPr>
                <w:rFonts w:ascii="Times New Roman" w:hAnsi="Times New Roman" w:cs="Times New Roman"/>
                <w:color w:val="000000" w:themeColor="text1"/>
              </w:rPr>
              <w:t>141096,2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реализацией проектов или программ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осуществлением капитальных вложений в объекты капитального строительства</w:t>
            </w:r>
          </w:p>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муниципальной собственности муниципального образования Темрюкский район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lastRenderedPageBreak/>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rPr>
          <w:trHeight w:val="70"/>
        </w:trPr>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bl>
    <w:p w:rsidR="00C37AAC" w:rsidRPr="00ED6916" w:rsidRDefault="00F4069A" w:rsidP="00DC3D0F">
      <w:pPr>
        <w:tabs>
          <w:tab w:val="center" w:pos="7285"/>
        </w:tabs>
        <w:jc w:val="right"/>
        <w:rPr>
          <w:rFonts w:cs="Times New Roman"/>
          <w:color w:val="000000" w:themeColor="text1"/>
          <w:szCs w:val="28"/>
        </w:rPr>
      </w:pPr>
      <w:r w:rsidRPr="00ED6916">
        <w:rPr>
          <w:rFonts w:cs="Times New Roman"/>
          <w:color w:val="000000" w:themeColor="text1"/>
          <w:szCs w:val="28"/>
        </w:rPr>
        <w:t>»;</w:t>
      </w:r>
    </w:p>
    <w:p w:rsidR="006F162F" w:rsidRPr="006F162F" w:rsidRDefault="00446979" w:rsidP="006F162F">
      <w:pPr>
        <w:pStyle w:val="a3"/>
        <w:ind w:left="0" w:firstLine="709"/>
        <w:jc w:val="both"/>
        <w:rPr>
          <w:rFonts w:cs="Times New Roman"/>
          <w:color w:val="000000" w:themeColor="text1"/>
          <w:sz w:val="27"/>
          <w:szCs w:val="27"/>
        </w:rPr>
      </w:pPr>
      <w:r>
        <w:rPr>
          <w:rFonts w:cs="Times New Roman"/>
          <w:color w:val="000000" w:themeColor="text1"/>
          <w:sz w:val="27"/>
          <w:szCs w:val="27"/>
        </w:rPr>
        <w:t>2</w:t>
      </w:r>
      <w:r w:rsidR="00540E5D" w:rsidRPr="00820EA2">
        <w:rPr>
          <w:rFonts w:cs="Times New Roman"/>
          <w:color w:val="000000" w:themeColor="text1"/>
          <w:sz w:val="27"/>
          <w:szCs w:val="27"/>
        </w:rPr>
        <w:t>)</w:t>
      </w:r>
      <w:r w:rsidR="003F505F" w:rsidRPr="003F505F">
        <w:t xml:space="preserve"> </w:t>
      </w:r>
      <w:r w:rsidR="003F505F" w:rsidRPr="003F505F">
        <w:rPr>
          <w:rFonts w:cs="Times New Roman"/>
          <w:color w:val="000000" w:themeColor="text1"/>
          <w:sz w:val="27"/>
          <w:szCs w:val="27"/>
        </w:rPr>
        <w:t>таблиц</w:t>
      </w:r>
      <w:r w:rsidR="006F162F">
        <w:rPr>
          <w:rFonts w:cs="Times New Roman"/>
          <w:color w:val="000000" w:themeColor="text1"/>
          <w:sz w:val="27"/>
          <w:szCs w:val="27"/>
        </w:rPr>
        <w:t>ы</w:t>
      </w:r>
      <w:r w:rsidR="003F505F" w:rsidRPr="003F505F">
        <w:rPr>
          <w:rFonts w:cs="Times New Roman"/>
          <w:color w:val="000000" w:themeColor="text1"/>
          <w:sz w:val="27"/>
          <w:szCs w:val="27"/>
        </w:rPr>
        <w:t xml:space="preserve"> раздела </w:t>
      </w:r>
      <w:r w:rsidR="003F505F">
        <w:rPr>
          <w:rFonts w:cs="Times New Roman"/>
          <w:color w:val="000000" w:themeColor="text1"/>
          <w:sz w:val="27"/>
          <w:szCs w:val="27"/>
        </w:rPr>
        <w:t>1</w:t>
      </w:r>
      <w:r w:rsidR="003F505F" w:rsidRPr="003F505F">
        <w:rPr>
          <w:rFonts w:cs="Times New Roman"/>
          <w:color w:val="000000" w:themeColor="text1"/>
          <w:sz w:val="27"/>
          <w:szCs w:val="27"/>
        </w:rPr>
        <w:t xml:space="preserve"> «</w:t>
      </w:r>
      <w:r w:rsidR="006F162F">
        <w:rPr>
          <w:rFonts w:cs="Times New Roman"/>
          <w:color w:val="000000" w:themeColor="text1"/>
          <w:sz w:val="27"/>
          <w:szCs w:val="27"/>
        </w:rPr>
        <w:t>Целевые показатели</w:t>
      </w:r>
      <w:r w:rsidR="006F162F" w:rsidRPr="006F162F">
        <w:t xml:space="preserve"> </w:t>
      </w:r>
      <w:r w:rsidR="006F162F" w:rsidRPr="006F162F">
        <w:rPr>
          <w:rFonts w:cs="Times New Roman"/>
          <w:color w:val="000000" w:themeColor="text1"/>
          <w:sz w:val="27"/>
          <w:szCs w:val="27"/>
        </w:rPr>
        <w:t>муниципальной программы»</w:t>
      </w:r>
      <w:r w:rsidR="003F505F" w:rsidRPr="003F505F">
        <w:rPr>
          <w:rFonts w:cs="Times New Roman"/>
          <w:color w:val="000000" w:themeColor="text1"/>
          <w:sz w:val="27"/>
          <w:szCs w:val="27"/>
        </w:rPr>
        <w:t xml:space="preserve"> муниципальной программы изложить в следующей редакции:</w:t>
      </w:r>
    </w:p>
    <w:p w:rsidR="006F162F" w:rsidRPr="004363CA" w:rsidRDefault="006F162F" w:rsidP="006F162F">
      <w:pPr>
        <w:widowControl w:val="0"/>
        <w:autoSpaceDE w:val="0"/>
        <w:autoSpaceDN w:val="0"/>
        <w:jc w:val="center"/>
        <w:rPr>
          <w:rFonts w:eastAsia="Times New Roman" w:cs="Times New Roman"/>
          <w:b/>
          <w:szCs w:val="20"/>
          <w:lang w:eastAsia="ru-RU"/>
        </w:rPr>
      </w:pPr>
      <w:r>
        <w:rPr>
          <w:rFonts w:eastAsia="Times New Roman" w:cs="Times New Roman"/>
          <w:b/>
          <w:szCs w:val="20"/>
          <w:lang w:eastAsia="ru-RU"/>
        </w:rPr>
        <w:t>ЦЕЛЕВЫЕ ПОКАЗАТЕЛИ МУНИЦИПАЛЬНОЙ ПРОГРАММЫ</w:t>
      </w:r>
    </w:p>
    <w:p w:rsidR="006F162F" w:rsidRPr="00F52B08" w:rsidRDefault="006F162F" w:rsidP="006F162F">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Pr="00F52B08">
        <w:rPr>
          <w:rFonts w:eastAsia="Times New Roman" w:cs="Times New Roman"/>
          <w:b/>
          <w:szCs w:val="28"/>
          <w:lang w:eastAsia="ru-RU"/>
        </w:rPr>
        <w:t>Поддержка социально ориентированных некоммерческих организаций</w:t>
      </w:r>
      <w:r w:rsidRPr="00F52B08">
        <w:rPr>
          <w:rFonts w:eastAsia="Times New Roman" w:cs="Times New Roman"/>
          <w:b/>
          <w:szCs w:val="20"/>
          <w:lang w:eastAsia="ru-RU"/>
        </w:rPr>
        <w:t>»</w:t>
      </w:r>
    </w:p>
    <w:p w:rsidR="003F505F" w:rsidRDefault="003F505F" w:rsidP="00557F61">
      <w:pPr>
        <w:pStyle w:val="a3"/>
        <w:ind w:left="0" w:firstLine="709"/>
        <w:jc w:val="both"/>
        <w:rPr>
          <w:rFonts w:cs="Times New Roman"/>
          <w:color w:val="000000" w:themeColor="text1"/>
          <w:sz w:val="27"/>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09"/>
        <w:gridCol w:w="851"/>
      </w:tblGrid>
      <w:tr w:rsidR="003F505F" w:rsidRPr="009545E8"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xml:space="preserve">Статус </w:t>
            </w:r>
            <w:hyperlink r:id="rId8" w:anchor="P714" w:history="1">
              <w:r w:rsidRPr="009545E8">
                <w:rPr>
                  <w:color w:val="000000" w:themeColor="text1"/>
                  <w:sz w:val="24"/>
                  <w:szCs w:val="24"/>
                </w:rPr>
                <w:t>&lt;1&gt;</w:t>
              </w:r>
            </w:hyperlink>
          </w:p>
        </w:tc>
        <w:tc>
          <w:tcPr>
            <w:tcW w:w="6409" w:type="dxa"/>
            <w:gridSpan w:val="7"/>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Значение целевого показателя</w:t>
            </w:r>
          </w:p>
        </w:tc>
      </w:tr>
      <w:tr w:rsidR="004363CA" w:rsidRPr="009545E8" w:rsidTr="004363CA">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Отчетный 2020 год </w:t>
            </w:r>
            <w:hyperlink r:id="rId9" w:anchor="P718" w:history="1">
              <w:r w:rsidRPr="009545E8">
                <w:rPr>
                  <w:color w:val="000000" w:themeColor="text1"/>
                  <w:sz w:val="24"/>
                  <w:szCs w:val="24"/>
                </w:rPr>
                <w:t>&lt;2&gt;</w:t>
              </w:r>
            </w:hyperlink>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2022 год </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2023 год </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2025 год</w:t>
            </w:r>
          </w:p>
          <w:p w:rsidR="004363CA" w:rsidRPr="009545E8" w:rsidRDefault="004363CA" w:rsidP="003F505F">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2026 год</w:t>
            </w:r>
          </w:p>
        </w:tc>
        <w:tc>
          <w:tcPr>
            <w:tcW w:w="851"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2027 год</w:t>
            </w:r>
          </w:p>
        </w:tc>
      </w:tr>
    </w:tbl>
    <w:p w:rsidR="003F505F" w:rsidRPr="009545E8" w:rsidRDefault="003F505F" w:rsidP="003F505F">
      <w:pPr>
        <w:rPr>
          <w:rFonts w:eastAsia="Calibri" w:cs="Times New Roman"/>
          <w:color w:val="000000" w:themeColor="text1"/>
          <w:sz w:val="24"/>
          <w:szCs w:val="24"/>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80"/>
        <w:gridCol w:w="780"/>
      </w:tblGrid>
      <w:tr w:rsidR="004363CA" w:rsidRPr="009545E8" w:rsidTr="00FB319C">
        <w:trPr>
          <w:tblHeader/>
        </w:trPr>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5</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9</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11</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13893" w:type="dxa"/>
            <w:gridSpan w:val="10"/>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Муниципальная программа «Поддержка социально ориентированных некоммерческих организаций»</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140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296</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364</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8F00AA" w:rsidP="007A51D6">
            <w:pPr>
              <w:widowControl w:val="0"/>
              <w:autoSpaceDE w:val="0"/>
              <w:autoSpaceDN w:val="0"/>
              <w:adjustRightInd w:val="0"/>
              <w:jc w:val="center"/>
              <w:rPr>
                <w:sz w:val="24"/>
                <w:szCs w:val="24"/>
              </w:rPr>
            </w:pPr>
            <w:r w:rsidRPr="009545E8">
              <w:rPr>
                <w:sz w:val="24"/>
                <w:szCs w:val="24"/>
              </w:rPr>
              <w:t>3</w:t>
            </w:r>
            <w:r w:rsidR="007A51D6" w:rsidRPr="009545E8">
              <w:rPr>
                <w:sz w:val="24"/>
                <w:szCs w:val="24"/>
              </w:rPr>
              <w:t>41</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34</w:t>
            </w:r>
            <w:r w:rsidR="007A51D6" w:rsidRPr="009545E8">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w:t>
            </w:r>
            <w:r w:rsidR="004363CA" w:rsidRPr="009545E8">
              <w:rPr>
                <w:color w:val="000000" w:themeColor="text1"/>
                <w:sz w:val="24"/>
                <w:szCs w:val="24"/>
              </w:rPr>
              <w:t>4</w:t>
            </w:r>
            <w:r w:rsidRPr="009545E8">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7A51D6"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w:t>
            </w:r>
            <w:r w:rsidR="004363CA" w:rsidRPr="009545E8">
              <w:rPr>
                <w:color w:val="000000" w:themeColor="text1"/>
                <w:sz w:val="24"/>
                <w:szCs w:val="24"/>
              </w:rPr>
              <w:t>4</w:t>
            </w:r>
            <w:r w:rsidRPr="009545E8">
              <w:rPr>
                <w:color w:val="000000" w:themeColor="text1"/>
                <w:sz w:val="24"/>
                <w:szCs w:val="24"/>
              </w:rPr>
              <w:t>1</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экз.</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92</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175</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302</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jc w:val="center"/>
              <w:rPr>
                <w:color w:val="000000" w:themeColor="text1"/>
                <w:sz w:val="24"/>
                <w:szCs w:val="24"/>
              </w:rPr>
            </w:pPr>
            <w:r w:rsidRPr="009545E8">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jc w:val="center"/>
              <w:rPr>
                <w:color w:val="000000" w:themeColor="text1"/>
                <w:sz w:val="24"/>
                <w:szCs w:val="24"/>
              </w:rPr>
            </w:pPr>
            <w:r w:rsidRPr="009545E8">
              <w:rPr>
                <w:color w:val="000000" w:themeColor="text1"/>
                <w:sz w:val="24"/>
                <w:szCs w:val="24"/>
              </w:rPr>
              <w:t>257</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w:t>
            </w:r>
            <w:r w:rsidR="007A51D6" w:rsidRPr="009545E8">
              <w:rPr>
                <w:color w:val="000000" w:themeColor="text1"/>
                <w:sz w:val="24"/>
                <w:szCs w:val="24"/>
              </w:rPr>
              <w:t>57</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w:t>
            </w:r>
            <w:r w:rsidR="007A51D6" w:rsidRPr="009545E8">
              <w:rPr>
                <w:color w:val="000000" w:themeColor="text1"/>
                <w:sz w:val="24"/>
                <w:szCs w:val="24"/>
              </w:rPr>
              <w:t>57</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 xml:space="preserve">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w:t>
            </w:r>
            <w:r w:rsidRPr="009545E8">
              <w:rPr>
                <w:color w:val="000000" w:themeColor="text1"/>
                <w:sz w:val="24"/>
                <w:szCs w:val="24"/>
              </w:rPr>
              <w:lastRenderedPageBreak/>
              <w:t>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lastRenderedPageBreak/>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8F00AA" w:rsidP="003F505F">
            <w:pPr>
              <w:jc w:val="center"/>
              <w:rPr>
                <w:sz w:val="24"/>
                <w:szCs w:val="24"/>
              </w:rPr>
            </w:pPr>
            <w:r w:rsidRPr="009545E8">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975CC1" w:rsidP="003F505F">
            <w:pPr>
              <w:jc w:val="center"/>
              <w:rPr>
                <w:bCs/>
                <w:color w:val="000000" w:themeColor="text1"/>
                <w:sz w:val="24"/>
                <w:szCs w:val="24"/>
              </w:rPr>
            </w:pPr>
            <w:r>
              <w:rPr>
                <w:bCs/>
                <w:color w:val="000000" w:themeColor="text1"/>
                <w:sz w:val="24"/>
                <w:szCs w:val="24"/>
              </w:rPr>
              <w:t>20</w:t>
            </w:r>
            <w:r w:rsidR="004363CA" w:rsidRPr="009545E8">
              <w:rPr>
                <w:bCs/>
                <w:color w:val="000000" w:themeColor="text1"/>
                <w:sz w:val="24"/>
                <w:szCs w:val="24"/>
              </w:rPr>
              <w:t>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lastRenderedPageBreak/>
              <w:t>1.5</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мероприятий</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bCs/>
                <w:color w:val="000000" w:themeColor="text1"/>
                <w:sz w:val="24"/>
                <w:szCs w:val="24"/>
              </w:rPr>
              <w:t>48</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8</w:t>
            </w:r>
            <w:r w:rsidRPr="009545E8">
              <w:rPr>
                <w:bCs/>
                <w:color w:val="000000" w:themeColor="text1"/>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117</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6D3BCE" w:rsidP="00842379">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E56CF8" w:rsidP="003F505F">
            <w:pPr>
              <w:widowControl w:val="0"/>
              <w:autoSpaceDE w:val="0"/>
              <w:autoSpaceDN w:val="0"/>
              <w:adjustRightInd w:val="0"/>
              <w:jc w:val="center"/>
              <w:rPr>
                <w:bCs/>
                <w:color w:val="000000" w:themeColor="text1"/>
                <w:sz w:val="24"/>
                <w:szCs w:val="24"/>
                <w:lang w:val="en-US"/>
              </w:rPr>
            </w:pPr>
            <w:r w:rsidRPr="009545E8">
              <w:rPr>
                <w:bCs/>
                <w:color w:val="000000" w:themeColor="text1"/>
                <w:sz w:val="24"/>
                <w:szCs w:val="24"/>
              </w:rPr>
              <w:t>118</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E56CF8">
            <w:pPr>
              <w:widowControl w:val="0"/>
              <w:autoSpaceDE w:val="0"/>
              <w:autoSpaceDN w:val="0"/>
              <w:adjustRightInd w:val="0"/>
              <w:jc w:val="center"/>
              <w:rPr>
                <w:bCs/>
                <w:color w:val="000000" w:themeColor="text1"/>
                <w:sz w:val="24"/>
                <w:szCs w:val="24"/>
              </w:rPr>
            </w:pPr>
            <w:r w:rsidRPr="009545E8">
              <w:rPr>
                <w:bCs/>
                <w:color w:val="000000" w:themeColor="text1"/>
                <w:sz w:val="24"/>
                <w:szCs w:val="24"/>
              </w:rPr>
              <w:t>11</w:t>
            </w:r>
            <w:r w:rsidR="00E56CF8" w:rsidRPr="009545E8">
              <w:rPr>
                <w:bCs/>
                <w:color w:val="000000" w:themeColor="text1"/>
                <w:sz w:val="24"/>
                <w:szCs w:val="24"/>
              </w:rPr>
              <w:t>8</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E56CF8">
            <w:pPr>
              <w:widowControl w:val="0"/>
              <w:autoSpaceDE w:val="0"/>
              <w:autoSpaceDN w:val="0"/>
              <w:adjustRightInd w:val="0"/>
              <w:jc w:val="center"/>
              <w:rPr>
                <w:bCs/>
                <w:color w:val="000000" w:themeColor="text1"/>
                <w:sz w:val="24"/>
                <w:szCs w:val="24"/>
              </w:rPr>
            </w:pPr>
            <w:r w:rsidRPr="009545E8">
              <w:rPr>
                <w:bCs/>
                <w:color w:val="000000" w:themeColor="text1"/>
                <w:sz w:val="24"/>
                <w:szCs w:val="24"/>
              </w:rPr>
              <w:t>11</w:t>
            </w:r>
            <w:r w:rsidR="00E56CF8" w:rsidRPr="009545E8">
              <w:rPr>
                <w:bCs/>
                <w:color w:val="000000" w:themeColor="text1"/>
                <w:sz w:val="24"/>
                <w:szCs w:val="24"/>
              </w:rPr>
              <w:t>8</w:t>
            </w:r>
          </w:p>
        </w:tc>
      </w:tr>
      <w:tr w:rsidR="004363CA" w:rsidRPr="004B6567"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дружинников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r>
      <w:tr w:rsidR="004363CA" w:rsidRPr="004B6567" w:rsidTr="00FB319C">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выходов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tabs>
                <w:tab w:val="left" w:pos="540"/>
                <w:tab w:val="left" w:pos="9900"/>
              </w:tabs>
              <w:rPr>
                <w:color w:val="000000" w:themeColor="text1"/>
                <w:sz w:val="24"/>
                <w:szCs w:val="24"/>
              </w:rPr>
            </w:pPr>
            <w:r w:rsidRPr="009545E8">
              <w:rPr>
                <w:color w:val="000000" w:themeColor="text1"/>
                <w:sz w:val="24"/>
                <w:szCs w:val="24"/>
              </w:rPr>
              <w:t xml:space="preserve">Количество человек принимающих </w:t>
            </w:r>
          </w:p>
          <w:p w:rsidR="004363CA" w:rsidRPr="009545E8" w:rsidRDefault="004363CA" w:rsidP="003F505F">
            <w:pPr>
              <w:rPr>
                <w:color w:val="000000" w:themeColor="text1"/>
                <w:sz w:val="24"/>
                <w:szCs w:val="24"/>
              </w:rPr>
            </w:pPr>
            <w:r w:rsidRPr="009545E8">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500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660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660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0B2B12" w:rsidP="003F505F">
            <w:pPr>
              <w:jc w:val="center"/>
              <w:rPr>
                <w:color w:val="000000" w:themeColor="text1"/>
                <w:sz w:val="24"/>
                <w:szCs w:val="24"/>
              </w:rPr>
            </w:pPr>
            <w:r w:rsidRPr="009545E8">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tabs>
                <w:tab w:val="left" w:pos="540"/>
                <w:tab w:val="left" w:pos="9900"/>
              </w:tabs>
              <w:rPr>
                <w:color w:val="000000" w:themeColor="text1"/>
                <w:sz w:val="24"/>
                <w:szCs w:val="24"/>
              </w:rPr>
            </w:pPr>
            <w:r w:rsidRPr="009545E8">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r>
      <w:tr w:rsidR="004363CA" w:rsidRPr="00B508DA"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color w:val="000000" w:themeColor="text1"/>
                <w:sz w:val="24"/>
                <w:szCs w:val="24"/>
              </w:rPr>
            </w:pPr>
            <w:r w:rsidRPr="009545E8">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tabs>
                <w:tab w:val="left" w:pos="540"/>
                <w:tab w:val="left" w:pos="9900"/>
              </w:tabs>
              <w:rPr>
                <w:color w:val="000000" w:themeColor="text1"/>
                <w:sz w:val="24"/>
                <w:szCs w:val="24"/>
              </w:rPr>
            </w:pPr>
            <w:r w:rsidRPr="009545E8">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кг</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9375C">
            <w:pPr>
              <w:shd w:val="clear" w:color="auto" w:fill="FFFFFF" w:themeFill="background1"/>
              <w:jc w:val="center"/>
              <w:rPr>
                <w:bCs/>
                <w:color w:val="000000" w:themeColor="text1"/>
                <w:sz w:val="24"/>
                <w:szCs w:val="24"/>
              </w:rPr>
            </w:pPr>
            <w:r w:rsidRPr="009545E8">
              <w:rPr>
                <w:bCs/>
                <w:color w:val="000000" w:themeColor="text1"/>
                <w:sz w:val="24"/>
                <w:szCs w:val="24"/>
              </w:rPr>
              <w:t>8</w:t>
            </w:r>
            <w:r w:rsidR="0039375C" w:rsidRPr="009545E8">
              <w:rPr>
                <w:bCs/>
                <w:color w:val="000000" w:themeColor="text1"/>
                <w:sz w:val="24"/>
                <w:szCs w:val="24"/>
              </w:rPr>
              <w:t>225</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9375C">
            <w:pPr>
              <w:rPr>
                <w:sz w:val="24"/>
                <w:szCs w:val="24"/>
              </w:rPr>
            </w:pPr>
            <w:r w:rsidRPr="009545E8">
              <w:rPr>
                <w:sz w:val="24"/>
                <w:szCs w:val="24"/>
              </w:rPr>
              <w:t>8</w:t>
            </w:r>
            <w:r w:rsidR="0039375C" w:rsidRPr="009545E8">
              <w:rPr>
                <w:sz w:val="24"/>
                <w:szCs w:val="24"/>
              </w:rPr>
              <w:t>225</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8</w:t>
            </w:r>
            <w:r w:rsidR="0039375C" w:rsidRPr="009545E8">
              <w:rPr>
                <w:sz w:val="24"/>
                <w:szCs w:val="24"/>
              </w:rPr>
              <w:t>225</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9375C">
            <w:pPr>
              <w:rPr>
                <w:sz w:val="24"/>
                <w:szCs w:val="24"/>
              </w:rPr>
            </w:pPr>
            <w:r w:rsidRPr="009545E8">
              <w:rPr>
                <w:sz w:val="24"/>
                <w:szCs w:val="24"/>
              </w:rPr>
              <w:t>8</w:t>
            </w:r>
            <w:r w:rsidR="0039375C" w:rsidRPr="009545E8">
              <w:rPr>
                <w:sz w:val="24"/>
                <w:szCs w:val="24"/>
              </w:rPr>
              <w:t>225</w:t>
            </w:r>
          </w:p>
        </w:tc>
      </w:tr>
      <w:tr w:rsidR="004363CA" w:rsidRPr="003F505F" w:rsidTr="00FB319C">
        <w:tc>
          <w:tcPr>
            <w:tcW w:w="14601" w:type="dxa"/>
            <w:gridSpan w:val="11"/>
            <w:tcBorders>
              <w:top w:val="single" w:sz="4" w:space="0" w:color="auto"/>
              <w:left w:val="single" w:sz="4" w:space="0" w:color="auto"/>
              <w:bottom w:val="single" w:sz="4" w:space="0" w:color="auto"/>
              <w:right w:val="single" w:sz="4" w:space="0" w:color="auto"/>
            </w:tcBorders>
          </w:tcPr>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&lt;1&gt; Отмечается:</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4363CA" w:rsidRPr="009545E8" w:rsidRDefault="004363CA" w:rsidP="004363CA">
            <w:pPr>
              <w:ind w:firstLine="709"/>
              <w:rPr>
                <w:sz w:val="24"/>
                <w:szCs w:val="24"/>
              </w:rPr>
            </w:pPr>
            <w:bookmarkStart w:id="0" w:name="P718"/>
            <w:bookmarkEnd w:id="0"/>
            <w:r w:rsidRPr="009545E8">
              <w:rPr>
                <w:sz w:val="24"/>
                <w:szCs w:val="24"/>
              </w:rPr>
              <w:t>&lt;2&gt; Год, предшествующий году утверждения муниципальной программы.</w:t>
            </w:r>
          </w:p>
        </w:tc>
      </w:tr>
    </w:tbl>
    <w:p w:rsidR="004363CA" w:rsidRPr="004363CA" w:rsidRDefault="004363CA" w:rsidP="004363CA">
      <w:pPr>
        <w:widowControl w:val="0"/>
        <w:autoSpaceDE w:val="0"/>
        <w:autoSpaceDN w:val="0"/>
        <w:jc w:val="center"/>
        <w:rPr>
          <w:rFonts w:eastAsia="Times New Roman" w:cs="Times New Roman"/>
          <w:b/>
          <w:szCs w:val="20"/>
          <w:lang w:eastAsia="ru-RU"/>
        </w:rPr>
      </w:pPr>
      <w:bookmarkStart w:id="1" w:name="P714"/>
      <w:bookmarkEnd w:id="1"/>
      <w:r w:rsidRPr="004363CA">
        <w:rPr>
          <w:rFonts w:eastAsia="Times New Roman" w:cs="Times New Roman"/>
          <w:b/>
          <w:szCs w:val="20"/>
          <w:lang w:eastAsia="ru-RU"/>
        </w:rPr>
        <w:lastRenderedPageBreak/>
        <w:t>СВЕДЕНИЯ</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о порядке сбора информации и методике расчета целевых</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показателей муниципальной программы</w:t>
      </w:r>
    </w:p>
    <w:p w:rsidR="004363CA" w:rsidRPr="00F52B08" w:rsidRDefault="004363CA" w:rsidP="004363CA">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Pr="00F52B08">
        <w:rPr>
          <w:rFonts w:eastAsia="Times New Roman" w:cs="Times New Roman"/>
          <w:b/>
          <w:szCs w:val="28"/>
          <w:lang w:eastAsia="ru-RU"/>
        </w:rPr>
        <w:t>Поддержка социально ориентированных некоммерческих организаций</w:t>
      </w:r>
      <w:r w:rsidRPr="00F52B08">
        <w:rPr>
          <w:rFonts w:eastAsia="Times New Roman" w:cs="Times New Roman"/>
          <w:b/>
          <w:szCs w:val="20"/>
          <w:lang w:eastAsia="ru-RU"/>
        </w:rPr>
        <w:t>»</w:t>
      </w:r>
    </w:p>
    <w:p w:rsidR="004363CA" w:rsidRPr="004363CA" w:rsidRDefault="004363CA" w:rsidP="004363CA">
      <w:pPr>
        <w:jc w:val="center"/>
        <w:rPr>
          <w:rFonts w:eastAsia="Calibri" w:cs="Times New Roman"/>
          <w:b/>
          <w:szCs w:val="28"/>
        </w:rPr>
      </w:pPr>
    </w:p>
    <w:tbl>
      <w:tblPr>
        <w:tblStyle w:val="7"/>
        <w:tblW w:w="14601" w:type="dxa"/>
        <w:tblInd w:w="-5" w:type="dxa"/>
        <w:tblLayout w:type="fixed"/>
        <w:tblLook w:val="04A0" w:firstRow="1" w:lastRow="0" w:firstColumn="1" w:lastColumn="0" w:noHBand="0" w:noVBand="1"/>
      </w:tblPr>
      <w:tblGrid>
        <w:gridCol w:w="844"/>
        <w:gridCol w:w="2246"/>
        <w:gridCol w:w="1559"/>
        <w:gridCol w:w="1560"/>
        <w:gridCol w:w="2267"/>
        <w:gridCol w:w="2125"/>
        <w:gridCol w:w="1983"/>
        <w:gridCol w:w="2017"/>
      </w:tblGrid>
      <w:tr w:rsidR="004363CA" w:rsidRPr="009545E8" w:rsidTr="00471532">
        <w:tc>
          <w:tcPr>
            <w:tcW w:w="844"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 п/п</w:t>
            </w:r>
          </w:p>
        </w:tc>
        <w:tc>
          <w:tcPr>
            <w:tcW w:w="224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Наименование целевого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Единица изменения</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Тенденция развития целевого показателя</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Источник исходных данных для расчета значения (формирования данных) целевого показателя</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Ответственный за сбор данных и расчет целевого показателя</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Временные характеристики целевого показателя &lt;1&gt;</w:t>
            </w:r>
          </w:p>
        </w:tc>
      </w:tr>
    </w:tbl>
    <w:p w:rsidR="004363CA" w:rsidRPr="009545E8" w:rsidRDefault="004363CA" w:rsidP="004363CA">
      <w:pPr>
        <w:rPr>
          <w:rFonts w:eastAsia="Calibri" w:cs="Times New Roman"/>
          <w:sz w:val="24"/>
          <w:szCs w:val="24"/>
        </w:rPr>
      </w:pPr>
    </w:p>
    <w:tbl>
      <w:tblPr>
        <w:tblStyle w:val="7"/>
        <w:tblW w:w="14601" w:type="dxa"/>
        <w:tblInd w:w="-5" w:type="dxa"/>
        <w:tblLayout w:type="fixed"/>
        <w:tblLook w:val="04A0" w:firstRow="1" w:lastRow="0" w:firstColumn="1" w:lastColumn="0" w:noHBand="0" w:noVBand="1"/>
      </w:tblPr>
      <w:tblGrid>
        <w:gridCol w:w="837"/>
        <w:gridCol w:w="2253"/>
        <w:gridCol w:w="1559"/>
        <w:gridCol w:w="1560"/>
        <w:gridCol w:w="2267"/>
        <w:gridCol w:w="2125"/>
        <w:gridCol w:w="1983"/>
        <w:gridCol w:w="2017"/>
      </w:tblGrid>
      <w:tr w:rsidR="004363CA" w:rsidRPr="009545E8" w:rsidTr="006F162F">
        <w:trPr>
          <w:tblHeader/>
        </w:trPr>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8</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w:t>
            </w:r>
          </w:p>
        </w:tc>
        <w:tc>
          <w:tcPr>
            <w:tcW w:w="13764" w:type="dxa"/>
            <w:gridSpan w:val="7"/>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Целевые показатели муниципальной программы</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1.1</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w:t>
            </w:r>
            <w:r w:rsidR="00471532" w:rsidRPr="009545E8">
              <w:rPr>
                <w:sz w:val="24"/>
                <w:szCs w:val="24"/>
              </w:rPr>
              <w:t xml:space="preserve">организаций, подавших заявки </w:t>
            </w:r>
            <w:r w:rsidR="00471532" w:rsidRPr="009545E8">
              <w:rPr>
                <w:sz w:val="24"/>
                <w:szCs w:val="24"/>
              </w:rPr>
              <w:lastRenderedPageBreak/>
              <w:t>на участие в конкурсе</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процент</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 формуле пропорции соотносятся количество поданных заявок на конкурс и количество заявок, прошедших конкурсный отбор</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 xml:space="preserve"> Итоговый отчет</w:t>
            </w:r>
          </w:p>
          <w:p w:rsidR="004363CA" w:rsidRPr="009545E8" w:rsidRDefault="004363CA" w:rsidP="004363CA">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r w:rsidR="00471532" w:rsidRPr="009545E8">
              <w:rPr>
                <w:bCs/>
                <w:sz w:val="24"/>
                <w:szCs w:val="24"/>
              </w:rPr>
              <w:t xml:space="preserve">Темрюкского района </w:t>
            </w:r>
            <w:r w:rsidR="00471532" w:rsidRPr="009545E8">
              <w:rPr>
                <w:sz w:val="24"/>
                <w:szCs w:val="24"/>
              </w:rPr>
              <w:t xml:space="preserve">с </w:t>
            </w:r>
            <w:r w:rsidR="00471532" w:rsidRPr="009545E8">
              <w:rPr>
                <w:sz w:val="24"/>
                <w:szCs w:val="24"/>
              </w:rPr>
              <w:lastRenderedPageBreak/>
              <w:t>приложением</w:t>
            </w:r>
            <w:r w:rsidR="006F162F" w:rsidRPr="009545E8">
              <w:rPr>
                <w:sz w:val="24"/>
                <w:szCs w:val="24"/>
              </w:rPr>
              <w:t xml:space="preserve">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 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1.2</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Итоговый отчет</w:t>
            </w:r>
          </w:p>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1.3</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Организация подписки социально ориентированными некоммерческими организациями на периодические издания</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bCs/>
                <w:sz w:val="24"/>
                <w:szCs w:val="24"/>
              </w:rPr>
              <w:t>экз.</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71532" w:rsidRPr="009545E8" w:rsidRDefault="004363CA" w:rsidP="00471532">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Темрюкского </w:t>
            </w:r>
            <w:r w:rsidRPr="009545E8">
              <w:rPr>
                <w:bCs/>
                <w:sz w:val="24"/>
                <w:szCs w:val="24"/>
              </w:rPr>
              <w:lastRenderedPageBreak/>
              <w:t>района</w:t>
            </w:r>
            <w:r w:rsidRPr="009545E8">
              <w:rPr>
                <w:sz w:val="24"/>
                <w:szCs w:val="24"/>
              </w:rPr>
              <w:t xml:space="preserve"> с приложением заверенных копий </w:t>
            </w:r>
            <w:r w:rsidR="00471532" w:rsidRPr="009545E8">
              <w:rPr>
                <w:sz w:val="24"/>
                <w:szCs w:val="24"/>
              </w:rPr>
              <w:t>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1.4</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363CA" w:rsidRPr="009545E8" w:rsidRDefault="004363CA" w:rsidP="004363CA">
            <w:pPr>
              <w:jc w:val="center"/>
              <w:rPr>
                <w:sz w:val="24"/>
                <w:szCs w:val="24"/>
              </w:rPr>
            </w:pPr>
            <w:r w:rsidRPr="009545E8">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1.5</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 xml:space="preserve">Количество проведенных районных конференций, пленумов, президиумов, семинаров, </w:t>
            </w:r>
            <w:r w:rsidRPr="009545E8">
              <w:rPr>
                <w:sz w:val="24"/>
                <w:szCs w:val="24"/>
              </w:rPr>
              <w:lastRenderedPageBreak/>
              <w:t>«круглых столов», спартакиад, конкурсов и мероприятий в общественных объединениях</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ind w:left="-81"/>
              <w:jc w:val="center"/>
              <w:rPr>
                <w:sz w:val="24"/>
                <w:szCs w:val="24"/>
              </w:rPr>
            </w:pPr>
            <w:r w:rsidRPr="009545E8">
              <w:rPr>
                <w:bCs/>
                <w:sz w:val="24"/>
                <w:szCs w:val="24"/>
              </w:rPr>
              <w:lastRenderedPageBreak/>
              <w:t>количество мероприятий</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363CA" w:rsidRPr="009545E8" w:rsidRDefault="004363CA" w:rsidP="004363CA">
            <w:pPr>
              <w:jc w:val="center"/>
              <w:rPr>
                <w:sz w:val="24"/>
                <w:szCs w:val="24"/>
              </w:rPr>
            </w:pPr>
            <w:r w:rsidRPr="009545E8">
              <w:rPr>
                <w:bCs/>
                <w:sz w:val="24"/>
                <w:szCs w:val="24"/>
              </w:rPr>
              <w:t xml:space="preserve">о достижении результата представлении субсидии администрации муниципального </w:t>
            </w:r>
            <w:r w:rsidRPr="009545E8">
              <w:rPr>
                <w:bCs/>
                <w:sz w:val="24"/>
                <w:szCs w:val="24"/>
              </w:rPr>
              <w:lastRenderedPageBreak/>
              <w:t>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 xml:space="preserve">Ежеквартально, не позднее10 числа, следующего за отчетным кварталом с </w:t>
            </w:r>
            <w:r w:rsidRPr="009545E8">
              <w:rPr>
                <w:sz w:val="24"/>
                <w:szCs w:val="24"/>
              </w:rPr>
              <w:lastRenderedPageBreak/>
              <w:t>нарастающим итогом</w:t>
            </w:r>
          </w:p>
        </w:tc>
      </w:tr>
      <w:tr w:rsidR="00471532" w:rsidRPr="009545E8" w:rsidTr="00471532">
        <w:tc>
          <w:tcPr>
            <w:tcW w:w="837" w:type="dxa"/>
            <w:vMerge w:val="restart"/>
            <w:tcBorders>
              <w:top w:val="single" w:sz="4" w:space="0" w:color="auto"/>
              <w:left w:val="single" w:sz="4" w:space="0" w:color="auto"/>
              <w:bottom w:val="single" w:sz="4" w:space="0" w:color="auto"/>
              <w:right w:val="single" w:sz="4" w:space="0" w:color="auto"/>
            </w:tcBorders>
          </w:tcPr>
          <w:p w:rsidR="00471532" w:rsidRPr="009545E8" w:rsidRDefault="00471532" w:rsidP="00471532">
            <w:pPr>
              <w:jc w:val="center"/>
              <w:rPr>
                <w:sz w:val="24"/>
                <w:szCs w:val="24"/>
              </w:rPr>
            </w:pPr>
            <w:r w:rsidRPr="009545E8">
              <w:rPr>
                <w:sz w:val="24"/>
                <w:szCs w:val="24"/>
              </w:rPr>
              <w:lastRenderedPageBreak/>
              <w:t>1.6</w:t>
            </w:r>
          </w:p>
        </w:tc>
        <w:tc>
          <w:tcPr>
            <w:tcW w:w="2253" w:type="dxa"/>
            <w:vMerge w:val="restart"/>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559" w:type="dxa"/>
            <w:tcBorders>
              <w:top w:val="single" w:sz="4" w:space="0" w:color="auto"/>
              <w:left w:val="single" w:sz="4" w:space="0" w:color="auto"/>
              <w:bottom w:val="single" w:sz="4" w:space="0" w:color="auto"/>
              <w:right w:val="single" w:sz="4" w:space="0" w:color="auto"/>
            </w:tcBorders>
          </w:tcPr>
          <w:p w:rsidR="00471532" w:rsidRPr="009545E8" w:rsidRDefault="00471532" w:rsidP="00471532">
            <w:pPr>
              <w:ind w:left="-81"/>
              <w:jc w:val="center"/>
              <w:rPr>
                <w:sz w:val="24"/>
                <w:szCs w:val="24"/>
              </w:rPr>
            </w:pPr>
            <w:r w:rsidRPr="009545E8">
              <w:rPr>
                <w:bCs/>
                <w:sz w:val="24"/>
                <w:szCs w:val="24"/>
              </w:rPr>
              <w:t>количество дружинников</w:t>
            </w:r>
          </w:p>
        </w:tc>
        <w:tc>
          <w:tcPr>
            <w:tcW w:w="1560" w:type="dxa"/>
            <w:tcBorders>
              <w:top w:val="single" w:sz="4" w:space="0" w:color="auto"/>
              <w:left w:val="single" w:sz="4" w:space="0" w:color="auto"/>
              <w:bottom w:val="single" w:sz="4" w:space="0" w:color="auto"/>
              <w:right w:val="single" w:sz="4" w:space="0" w:color="auto"/>
            </w:tcBorders>
            <w:hideMark/>
          </w:tcPr>
          <w:p w:rsidR="00F52B08" w:rsidRDefault="00471532" w:rsidP="00F52B08">
            <w:pPr>
              <w:jc w:val="center"/>
              <w:rPr>
                <w:sz w:val="24"/>
                <w:szCs w:val="24"/>
              </w:rPr>
            </w:pPr>
            <w:proofErr w:type="spellStart"/>
            <w:r w:rsidRPr="009545E8">
              <w:rPr>
                <w:sz w:val="24"/>
                <w:szCs w:val="24"/>
              </w:rPr>
              <w:t>Поддержа</w:t>
            </w:r>
            <w:proofErr w:type="spellEnd"/>
          </w:p>
          <w:p w:rsidR="00471532" w:rsidRPr="009545E8" w:rsidRDefault="00471532" w:rsidP="00F52B08">
            <w:pPr>
              <w:jc w:val="center"/>
              <w:rPr>
                <w:sz w:val="24"/>
                <w:szCs w:val="24"/>
              </w:rPr>
            </w:pPr>
            <w:proofErr w:type="spellStart"/>
            <w:r w:rsidRPr="009545E8">
              <w:rPr>
                <w:sz w:val="24"/>
                <w:szCs w:val="24"/>
              </w:rPr>
              <w:t>ние</w:t>
            </w:r>
            <w:proofErr w:type="spellEnd"/>
            <w:r w:rsidRPr="009545E8">
              <w:rPr>
                <w:sz w:val="24"/>
                <w:szCs w:val="24"/>
              </w:rPr>
              <w:t xml:space="preserve"> стабильной численности</w:t>
            </w:r>
          </w:p>
        </w:tc>
        <w:tc>
          <w:tcPr>
            <w:tcW w:w="2267" w:type="dxa"/>
            <w:tcBorders>
              <w:top w:val="single" w:sz="4" w:space="0" w:color="auto"/>
              <w:left w:val="single" w:sz="4" w:space="0" w:color="auto"/>
              <w:bottom w:val="single" w:sz="4" w:space="0" w:color="auto"/>
              <w:right w:val="single" w:sz="4" w:space="0" w:color="auto"/>
            </w:tcBorders>
          </w:tcPr>
          <w:p w:rsidR="00471532" w:rsidRPr="009545E8" w:rsidRDefault="00471532" w:rsidP="00471532">
            <w:pPr>
              <w:jc w:val="center"/>
              <w:rPr>
                <w:sz w:val="24"/>
                <w:szCs w:val="24"/>
              </w:rPr>
            </w:pPr>
            <w:r w:rsidRPr="009545E8">
              <w:rPr>
                <w:sz w:val="24"/>
                <w:szCs w:val="24"/>
              </w:rPr>
              <w:t>-</w:t>
            </w:r>
          </w:p>
        </w:tc>
        <w:tc>
          <w:tcPr>
            <w:tcW w:w="2125"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widowControl w:val="0"/>
              <w:autoSpaceDE w:val="0"/>
              <w:autoSpaceDN w:val="0"/>
              <w:adjustRightInd w:val="0"/>
              <w:jc w:val="center"/>
              <w:outlineLvl w:val="0"/>
              <w:rPr>
                <w:bCs/>
                <w:sz w:val="24"/>
                <w:szCs w:val="24"/>
              </w:rPr>
            </w:pPr>
            <w:r w:rsidRPr="009545E8">
              <w:rPr>
                <w:bCs/>
                <w:sz w:val="24"/>
                <w:szCs w:val="24"/>
              </w:rPr>
              <w:t>Итоговый отчет</w:t>
            </w:r>
          </w:p>
          <w:p w:rsidR="00471532" w:rsidRPr="009545E8" w:rsidRDefault="00471532" w:rsidP="00471532">
            <w:pPr>
              <w:jc w:val="center"/>
              <w:rPr>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vMerge w:val="restart"/>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71532" w:rsidRPr="009545E8" w:rsidTr="00471532">
        <w:tc>
          <w:tcPr>
            <w:tcW w:w="837"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bCs/>
                <w:sz w:val="24"/>
                <w:szCs w:val="24"/>
              </w:rPr>
              <w:t>количество выходов</w:t>
            </w:r>
          </w:p>
        </w:tc>
        <w:tc>
          <w:tcPr>
            <w:tcW w:w="1560"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widowControl w:val="0"/>
              <w:autoSpaceDE w:val="0"/>
              <w:autoSpaceDN w:val="0"/>
              <w:adjustRightInd w:val="0"/>
              <w:jc w:val="center"/>
              <w:outlineLvl w:val="0"/>
              <w:rPr>
                <w:bCs/>
                <w:sz w:val="24"/>
                <w:szCs w:val="24"/>
              </w:rPr>
            </w:pPr>
            <w:r w:rsidRPr="009545E8">
              <w:rPr>
                <w:bCs/>
                <w:sz w:val="24"/>
                <w:szCs w:val="24"/>
              </w:rPr>
              <w:t>Итоговый отчет</w:t>
            </w:r>
          </w:p>
          <w:p w:rsidR="00471532" w:rsidRPr="009545E8" w:rsidRDefault="00471532" w:rsidP="00FB319C">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r w:rsidRPr="009545E8">
              <w:rPr>
                <w:bCs/>
                <w:sz w:val="24"/>
                <w:szCs w:val="24"/>
              </w:rPr>
              <w:lastRenderedPageBreak/>
              <w:t>Темрюкского района</w:t>
            </w:r>
            <w:r w:rsidRPr="009545E8">
              <w:rPr>
                <w:sz w:val="24"/>
                <w:szCs w:val="24"/>
              </w:rPr>
              <w:t xml:space="preserve"> с приложением заверенных копий первичных </w:t>
            </w:r>
            <w:r w:rsidR="00FB319C" w:rsidRPr="009545E8">
              <w:rPr>
                <w:sz w:val="24"/>
                <w:szCs w:val="24"/>
              </w:rPr>
              <w:t>учетных</w:t>
            </w:r>
            <w:r w:rsidR="006F162F" w:rsidRPr="009545E8">
              <w:rPr>
                <w:sz w:val="24"/>
                <w:szCs w:val="24"/>
              </w:rPr>
              <w:t xml:space="preserve"> документов</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201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1.7</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sz w:val="24"/>
                <w:szCs w:val="24"/>
              </w:rPr>
              <w:t>Количество человек принимающих участие в организации патриотического воспитания казачьей молодежи, проведение военно-спортивных и оздоровительных мероприятий</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Отчет</w:t>
            </w:r>
          </w:p>
          <w:p w:rsidR="00FB319C" w:rsidRPr="009545E8" w:rsidRDefault="00FB319C" w:rsidP="00FB319C">
            <w:pPr>
              <w:jc w:val="center"/>
              <w:rPr>
                <w:sz w:val="24"/>
                <w:szCs w:val="24"/>
              </w:rPr>
            </w:pPr>
            <w:r w:rsidRPr="009545E8">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1.8</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sz w:val="24"/>
                <w:szCs w:val="24"/>
              </w:rPr>
              <w:t>Доля членов СОНКО, охваченных мероприятиями от общего количества членов СОНКО</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spacing w:before="108" w:after="108"/>
              <w:jc w:val="center"/>
              <w:outlineLvl w:val="0"/>
              <w:rPr>
                <w:sz w:val="24"/>
                <w:szCs w:val="24"/>
              </w:rPr>
            </w:pPr>
            <w:r w:rsidRPr="009545E8">
              <w:rPr>
                <w:sz w:val="24"/>
                <w:szCs w:val="24"/>
              </w:rPr>
              <w:t xml:space="preserve">По формуле пропорции соотносятся количество граждан, принявших участие в мероприятиях СОНКО к  общему количеству членов СОНКО </w:t>
            </w:r>
          </w:p>
        </w:tc>
        <w:tc>
          <w:tcPr>
            <w:tcW w:w="2125" w:type="dxa"/>
            <w:tcBorders>
              <w:top w:val="single" w:sz="4" w:space="0" w:color="auto"/>
              <w:left w:val="single" w:sz="4" w:space="0" w:color="auto"/>
              <w:bottom w:val="single" w:sz="4" w:space="0" w:color="auto"/>
              <w:right w:val="single" w:sz="4" w:space="0" w:color="auto"/>
            </w:tcBorders>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 xml:space="preserve">Заявка 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w:t>
            </w:r>
            <w:r w:rsidRPr="009545E8">
              <w:rPr>
                <w:bCs/>
                <w:sz w:val="24"/>
                <w:szCs w:val="24"/>
              </w:rPr>
              <w:lastRenderedPageBreak/>
              <w:t xml:space="preserve">ориентированных некоммерческих организаций и отчет о достижении результата </w:t>
            </w:r>
            <w:r w:rsidR="006F162F" w:rsidRPr="009545E8">
              <w:rPr>
                <w:bCs/>
                <w:sz w:val="24"/>
                <w:szCs w:val="24"/>
              </w:rPr>
              <w:t>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1.9</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color w:val="000000" w:themeColor="text1"/>
                <w:sz w:val="24"/>
                <w:szCs w:val="24"/>
              </w:rPr>
              <w:t>Количество приобретенного корма для собак</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кг</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52B08">
            <w:pPr>
              <w:jc w:val="center"/>
              <w:rPr>
                <w:sz w:val="24"/>
                <w:szCs w:val="24"/>
              </w:rPr>
            </w:pPr>
            <w:proofErr w:type="spellStart"/>
            <w:r w:rsidRPr="009545E8">
              <w:rPr>
                <w:sz w:val="24"/>
                <w:szCs w:val="24"/>
              </w:rPr>
              <w:t>Поддержа-ние</w:t>
            </w:r>
            <w:proofErr w:type="spellEnd"/>
            <w:r w:rsidRPr="009545E8">
              <w:rPr>
                <w:sz w:val="24"/>
                <w:szCs w:val="24"/>
              </w:rPr>
              <w:t xml:space="preserve"> стабильного объема</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spacing w:before="108" w:after="108"/>
              <w:jc w:val="center"/>
              <w:outlineLvl w:val="0"/>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Итоговый отчет</w:t>
            </w:r>
          </w:p>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bl>
    <w:p w:rsidR="00FB319C" w:rsidRPr="00FB319C" w:rsidRDefault="00FB319C" w:rsidP="00FB319C">
      <w:pPr>
        <w:widowControl w:val="0"/>
        <w:pBdr>
          <w:bottom w:val="single" w:sz="6" w:space="1" w:color="auto"/>
        </w:pBdr>
        <w:autoSpaceDE w:val="0"/>
        <w:autoSpaceDN w:val="0"/>
        <w:ind w:firstLine="283"/>
        <w:jc w:val="both"/>
        <w:rPr>
          <w:rFonts w:eastAsia="Times New Roman" w:cs="Times New Roman"/>
          <w:szCs w:val="28"/>
          <w:lang w:eastAsia="ru-RU"/>
        </w:rPr>
      </w:pPr>
    </w:p>
    <w:p w:rsidR="003F505F" w:rsidRPr="00447FEE" w:rsidRDefault="00FB319C" w:rsidP="00447FEE">
      <w:pPr>
        <w:ind w:firstLine="709"/>
        <w:jc w:val="both"/>
        <w:rPr>
          <w:rFonts w:eastAsia="Calibri" w:cs="Times New Roman"/>
          <w:szCs w:val="28"/>
        </w:rPr>
      </w:pPr>
      <w:r w:rsidRPr="00FB319C">
        <w:rPr>
          <w:rFonts w:eastAsia="Calibri" w:cs="Times New Roman"/>
          <w:szCs w:val="28"/>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w:t>
      </w:r>
      <w:r w:rsidR="00447FEE">
        <w:rPr>
          <w:rFonts w:eastAsia="Calibri" w:cs="Times New Roman"/>
          <w:szCs w:val="28"/>
        </w:rPr>
        <w:t>) и срок предоставления данных.</w:t>
      </w:r>
      <w:r w:rsidR="000D7F48">
        <w:rPr>
          <w:rFonts w:cs="Times New Roman"/>
          <w:color w:val="000000" w:themeColor="text1"/>
          <w:sz w:val="27"/>
          <w:szCs w:val="27"/>
        </w:rPr>
        <w:t>»;</w:t>
      </w:r>
    </w:p>
    <w:p w:rsidR="003B1C64" w:rsidRDefault="00FB319C" w:rsidP="00AE52A4">
      <w:pPr>
        <w:pStyle w:val="a3"/>
        <w:ind w:left="0" w:firstLine="709"/>
        <w:jc w:val="both"/>
        <w:rPr>
          <w:rFonts w:cs="Times New Roman"/>
          <w:color w:val="000000" w:themeColor="text1"/>
          <w:szCs w:val="28"/>
        </w:rPr>
      </w:pPr>
      <w:r w:rsidRPr="00AE52A4">
        <w:rPr>
          <w:rFonts w:cs="Times New Roman"/>
          <w:color w:val="000000" w:themeColor="text1"/>
          <w:szCs w:val="28"/>
        </w:rPr>
        <w:t xml:space="preserve">3) </w:t>
      </w:r>
      <w:r w:rsidR="00540E5D" w:rsidRPr="00AE52A4">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F52B08" w:rsidRDefault="00F52B08" w:rsidP="007416E9">
      <w:pPr>
        <w:jc w:val="center"/>
        <w:rPr>
          <w:rFonts w:cs="Times New Roman"/>
          <w:color w:val="000000" w:themeColor="text1"/>
          <w:szCs w:val="28"/>
        </w:rPr>
      </w:pPr>
    </w:p>
    <w:p w:rsidR="00CC0414" w:rsidRPr="00ED6916" w:rsidRDefault="00540E5D" w:rsidP="007416E9">
      <w:pPr>
        <w:jc w:val="center"/>
        <w:rPr>
          <w:rFonts w:cs="Times New Roman"/>
          <w:b/>
          <w:color w:val="000000" w:themeColor="text1"/>
          <w:szCs w:val="28"/>
        </w:rPr>
      </w:pPr>
      <w:r w:rsidRPr="00ED6916">
        <w:rPr>
          <w:rFonts w:cs="Times New Roman"/>
          <w:color w:val="000000" w:themeColor="text1"/>
          <w:szCs w:val="28"/>
        </w:rPr>
        <w:t xml:space="preserve"> </w:t>
      </w:r>
      <w:r w:rsidR="005119CF" w:rsidRPr="00ED6916">
        <w:rPr>
          <w:rFonts w:cs="Times New Roman"/>
          <w:color w:val="000000" w:themeColor="text1"/>
          <w:szCs w:val="28"/>
        </w:rPr>
        <w:t>«</w:t>
      </w:r>
      <w:r w:rsidR="00CC0414" w:rsidRPr="00ED6916">
        <w:rPr>
          <w:rFonts w:cs="Times New Roman"/>
          <w:b/>
          <w:color w:val="000000" w:themeColor="text1"/>
          <w:szCs w:val="28"/>
        </w:rPr>
        <w:t>ПЕРЕЧЕНЬ ОСНОВНЫХ МЕРОПРИЯТИЙ МУНИЦИПАЛЬНОЙ ПРОГРАММЫ</w:t>
      </w:r>
    </w:p>
    <w:p w:rsidR="00CC0414" w:rsidRPr="009A2788" w:rsidRDefault="008E74CF" w:rsidP="007416E9">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r w:rsidR="00CC0414" w:rsidRPr="009A2788">
        <w:rPr>
          <w:rFonts w:cs="Times New Roman"/>
          <w:b/>
          <w:color w:val="000000" w:themeColor="text1"/>
          <w:szCs w:val="28"/>
        </w:rPr>
        <w:t>»</w:t>
      </w:r>
    </w:p>
    <w:p w:rsidR="00FD34F6" w:rsidRPr="00A03B53" w:rsidRDefault="00FD34F6" w:rsidP="007416E9">
      <w:pPr>
        <w:rPr>
          <w:rFonts w:cs="Times New Roman"/>
          <w:b/>
          <w:color w:val="000000" w:themeColor="text1"/>
          <w:sz w:val="24"/>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9545E8" w:rsidTr="00FB319C">
        <w:tc>
          <w:tcPr>
            <w:tcW w:w="851" w:type="dxa"/>
            <w:vMerge w:val="restart"/>
            <w:tcBorders>
              <w:top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r w:rsidRPr="009545E8">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Статус </w:t>
            </w:r>
            <w:hyperlink w:anchor="P1007" w:history="1">
              <w:r w:rsidRPr="009545E8">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CC0414" w:rsidRPr="009545E8" w:rsidTr="00FB319C">
        <w:tc>
          <w:tcPr>
            <w:tcW w:w="851" w:type="dxa"/>
            <w:vMerge/>
            <w:tcBorders>
              <w:top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righ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9545E8" w:rsidRDefault="00CC0414" w:rsidP="007416E9">
            <w:pPr>
              <w:pStyle w:val="ab"/>
              <w:rPr>
                <w:rFonts w:ascii="Times New Roman" w:hAnsi="Times New Roman" w:cs="Times New Roman"/>
                <w:color w:val="000000" w:themeColor="text1"/>
              </w:rPr>
            </w:pPr>
          </w:p>
        </w:tc>
      </w:tr>
      <w:tr w:rsidR="00CC0414" w:rsidRPr="009545E8" w:rsidTr="00FB319C">
        <w:trPr>
          <w:cantSplit/>
          <w:trHeight w:val="1836"/>
        </w:trPr>
        <w:tc>
          <w:tcPr>
            <w:tcW w:w="851" w:type="dxa"/>
            <w:vMerge/>
            <w:tcBorders>
              <w:top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9545E8" w:rsidRDefault="00CC0414" w:rsidP="007416E9">
            <w:pPr>
              <w:pStyle w:val="ab"/>
              <w:rPr>
                <w:rFonts w:ascii="Times New Roman" w:hAnsi="Times New Roman" w:cs="Times New Roman"/>
                <w:color w:val="000000" w:themeColor="text1"/>
              </w:rPr>
            </w:pPr>
          </w:p>
        </w:tc>
      </w:tr>
    </w:tbl>
    <w:p w:rsidR="00FD6AE2" w:rsidRPr="009545E8" w:rsidRDefault="00FD6AE2">
      <w:pPr>
        <w:rPr>
          <w:color w:val="000000" w:themeColor="text1"/>
          <w:sz w:val="24"/>
          <w:szCs w:val="24"/>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9545E8" w:rsidTr="00695156">
        <w:trPr>
          <w:tblHeader/>
        </w:trPr>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w:t>
            </w:r>
          </w:p>
        </w:tc>
        <w:tc>
          <w:tcPr>
            <w:tcW w:w="2693"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p>
        </w:tc>
        <w:tc>
          <w:tcPr>
            <w:tcW w:w="567"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w:t>
            </w:r>
          </w:p>
        </w:tc>
        <w:tc>
          <w:tcPr>
            <w:tcW w:w="1275"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w:t>
            </w:r>
          </w:p>
        </w:tc>
        <w:tc>
          <w:tcPr>
            <w:tcW w:w="992"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w:t>
            </w:r>
          </w:p>
        </w:tc>
        <w:tc>
          <w:tcPr>
            <w:tcW w:w="1134"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9</w:t>
            </w:r>
          </w:p>
        </w:tc>
        <w:tc>
          <w:tcPr>
            <w:tcW w:w="25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w:t>
            </w:r>
          </w:p>
        </w:tc>
        <w:tc>
          <w:tcPr>
            <w:tcW w:w="1985"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w:t>
            </w:r>
          </w:p>
        </w:tc>
      </w:tr>
      <w:tr w:rsidR="00CC0414" w:rsidRPr="009545E8" w:rsidTr="00E51248">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w:t>
            </w:r>
          </w:p>
        </w:tc>
        <w:tc>
          <w:tcPr>
            <w:tcW w:w="2693" w:type="dxa"/>
          </w:tcPr>
          <w:p w:rsidR="00CC0414" w:rsidRPr="009545E8" w:rsidRDefault="00CC0414"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Цель 1</w:t>
            </w:r>
          </w:p>
        </w:tc>
        <w:tc>
          <w:tcPr>
            <w:tcW w:w="11057" w:type="dxa"/>
            <w:gridSpan w:val="9"/>
          </w:tcPr>
          <w:p w:rsidR="00CC0414" w:rsidRPr="009545E8" w:rsidRDefault="007416E9" w:rsidP="007416E9">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CC0414" w:rsidRPr="009545E8" w:rsidTr="00E51248">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w:t>
            </w:r>
          </w:p>
        </w:tc>
        <w:tc>
          <w:tcPr>
            <w:tcW w:w="2693" w:type="dxa"/>
          </w:tcPr>
          <w:p w:rsidR="00CC0414" w:rsidRPr="009545E8" w:rsidRDefault="00CC0414"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Задача 1.1</w:t>
            </w:r>
          </w:p>
        </w:tc>
        <w:tc>
          <w:tcPr>
            <w:tcW w:w="11057" w:type="dxa"/>
            <w:gridSpan w:val="9"/>
          </w:tcPr>
          <w:p w:rsidR="00CC0414" w:rsidRPr="009545E8" w:rsidRDefault="007D466F" w:rsidP="007416E9">
            <w:pPr>
              <w:jc w:val="both"/>
              <w:rPr>
                <w:rFonts w:eastAsia="Times New Roman"/>
                <w:color w:val="000000" w:themeColor="text1"/>
                <w:sz w:val="24"/>
                <w:szCs w:val="24"/>
                <w:lang w:eastAsia="ru-RU"/>
              </w:rPr>
            </w:pPr>
            <w:r w:rsidRPr="009545E8">
              <w:rPr>
                <w:rFonts w:eastAsia="Times New Roman"/>
                <w:color w:val="000000" w:themeColor="text1"/>
                <w:sz w:val="24"/>
                <w:szCs w:val="24"/>
                <w:lang w:eastAsia="ru-RU"/>
              </w:rPr>
              <w:t>С</w:t>
            </w:r>
            <w:r w:rsidR="001F0A2E" w:rsidRPr="009545E8">
              <w:rPr>
                <w:rFonts w:eastAsia="Times New Roman"/>
                <w:color w:val="000000" w:themeColor="text1"/>
                <w:sz w:val="24"/>
                <w:szCs w:val="24"/>
                <w:lang w:eastAsia="ru-RU"/>
              </w:rPr>
              <w:t>оздание социальных, политических и культурных условий для формирования ценнос</w:t>
            </w:r>
            <w:r w:rsidR="00CF2DC5" w:rsidRPr="009545E8">
              <w:rPr>
                <w:rFonts w:eastAsia="Times New Roman"/>
                <w:color w:val="000000" w:themeColor="text1"/>
                <w:sz w:val="24"/>
                <w:szCs w:val="24"/>
                <w:lang w:eastAsia="ru-RU"/>
              </w:rPr>
              <w:t>тей патриотизма среди населения</w:t>
            </w:r>
          </w:p>
        </w:tc>
      </w:tr>
      <w:tr w:rsidR="00F30120" w:rsidRPr="009545E8" w:rsidTr="00E51248">
        <w:tc>
          <w:tcPr>
            <w:tcW w:w="851" w:type="dxa"/>
            <w:vMerge w:val="restart"/>
          </w:tcPr>
          <w:p w:rsidR="00F30120" w:rsidRPr="009545E8" w:rsidRDefault="00F30120"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1.1.1</w:t>
            </w:r>
          </w:p>
        </w:tc>
        <w:tc>
          <w:tcPr>
            <w:tcW w:w="2693" w:type="dxa"/>
            <w:vMerge w:val="restart"/>
          </w:tcPr>
          <w:p w:rsidR="00F30120" w:rsidRPr="009545E8" w:rsidRDefault="00F30120" w:rsidP="007416E9">
            <w:pPr>
              <w:pStyle w:val="ac"/>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Поддержка</w:t>
            </w:r>
          </w:p>
          <w:p w:rsidR="00F30120" w:rsidRPr="009545E8" w:rsidRDefault="00F30120" w:rsidP="007416E9">
            <w:pPr>
              <w:rPr>
                <w:color w:val="000000" w:themeColor="text1"/>
                <w:sz w:val="24"/>
                <w:szCs w:val="24"/>
              </w:rPr>
            </w:pPr>
            <w:r w:rsidRPr="009545E8">
              <w:rPr>
                <w:color w:val="000000" w:themeColor="text1"/>
                <w:sz w:val="24"/>
                <w:szCs w:val="24"/>
              </w:rPr>
              <w:t>общественных объединений</w:t>
            </w:r>
          </w:p>
          <w:p w:rsidR="00F30120" w:rsidRPr="009545E8" w:rsidRDefault="00F30120" w:rsidP="007416E9">
            <w:pPr>
              <w:rPr>
                <w:color w:val="000000" w:themeColor="text1"/>
                <w:sz w:val="24"/>
                <w:szCs w:val="24"/>
              </w:rPr>
            </w:pPr>
            <w:r w:rsidRPr="009545E8">
              <w:rPr>
                <w:color w:val="000000" w:themeColor="text1"/>
                <w:sz w:val="24"/>
                <w:szCs w:val="24"/>
              </w:rPr>
              <w:t xml:space="preserve">ветеранов войны, труда, Вооруженных Сил и </w:t>
            </w:r>
            <w:r w:rsidRPr="009545E8">
              <w:rPr>
                <w:color w:val="000000" w:themeColor="text1"/>
                <w:sz w:val="24"/>
                <w:szCs w:val="24"/>
              </w:rPr>
              <w:lastRenderedPageBreak/>
              <w:t>правоохранительных органов, на финансирование расходов,</w:t>
            </w:r>
          </w:p>
          <w:p w:rsidR="00F30120" w:rsidRPr="009545E8" w:rsidRDefault="00F30120" w:rsidP="007416E9">
            <w:pPr>
              <w:rPr>
                <w:color w:val="000000" w:themeColor="text1"/>
                <w:sz w:val="24"/>
                <w:szCs w:val="24"/>
              </w:rPr>
            </w:pPr>
            <w:r w:rsidRPr="009545E8">
              <w:rPr>
                <w:color w:val="000000" w:themeColor="text1"/>
                <w:sz w:val="24"/>
                <w:szCs w:val="24"/>
              </w:rPr>
              <w:t xml:space="preserve">связанных с </w:t>
            </w:r>
          </w:p>
          <w:p w:rsidR="00F30120" w:rsidRPr="009545E8" w:rsidRDefault="00F30120" w:rsidP="007416E9">
            <w:pPr>
              <w:rPr>
                <w:color w:val="000000" w:themeColor="text1"/>
                <w:sz w:val="24"/>
                <w:szCs w:val="24"/>
              </w:rPr>
            </w:pPr>
            <w:r w:rsidRPr="009545E8">
              <w:rPr>
                <w:color w:val="000000" w:themeColor="text1"/>
                <w:sz w:val="24"/>
                <w:szCs w:val="24"/>
              </w:rPr>
              <w:t>осуществлением ими своей уставной деятельности, в том числе проведение мероприятий</w:t>
            </w:r>
          </w:p>
          <w:p w:rsidR="00F30120" w:rsidRPr="009545E8" w:rsidRDefault="00F30120" w:rsidP="007416E9">
            <w:pPr>
              <w:pStyle w:val="ac"/>
              <w:rPr>
                <w:rFonts w:ascii="Times New Roman" w:hAnsi="Times New Roman" w:cs="Times New Roman"/>
                <w:color w:val="000000" w:themeColor="text1"/>
              </w:rPr>
            </w:pPr>
          </w:p>
        </w:tc>
        <w:tc>
          <w:tcPr>
            <w:tcW w:w="567" w:type="dxa"/>
            <w:vMerge w:val="restart"/>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F30120" w:rsidRPr="009545E8" w:rsidRDefault="00F30120"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1854,1</w:t>
            </w:r>
          </w:p>
        </w:tc>
        <w:tc>
          <w:tcPr>
            <w:tcW w:w="851"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1854,1</w:t>
            </w:r>
          </w:p>
        </w:tc>
        <w:tc>
          <w:tcPr>
            <w:tcW w:w="851"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4842CF" w:rsidRPr="009545E8" w:rsidRDefault="002B2362" w:rsidP="00F30120">
            <w:pPr>
              <w:pStyle w:val="ab"/>
              <w:jc w:val="center"/>
              <w:rPr>
                <w:rFonts w:ascii="Times New Roman" w:hAnsi="Times New Roman" w:cs="Times New Roman"/>
              </w:rPr>
            </w:pPr>
            <w:r w:rsidRPr="009545E8">
              <w:rPr>
                <w:rFonts w:ascii="Times New Roman" w:hAnsi="Times New Roman" w:cs="Times New Roman"/>
                <w:color w:val="000000" w:themeColor="text1"/>
              </w:rPr>
              <w:t>Ежегодн</w:t>
            </w:r>
            <w:r w:rsidR="00F36B46" w:rsidRPr="009545E8">
              <w:rPr>
                <w:rFonts w:ascii="Times New Roman" w:hAnsi="Times New Roman" w:cs="Times New Roman"/>
                <w:color w:val="000000" w:themeColor="text1"/>
              </w:rPr>
              <w:t>ая</w:t>
            </w:r>
            <w:r w:rsidRPr="009545E8">
              <w:rPr>
                <w:rFonts w:ascii="Times New Roman" w:hAnsi="Times New Roman" w:cs="Times New Roman"/>
                <w:color w:val="000000" w:themeColor="text1"/>
              </w:rPr>
              <w:t xml:space="preserve"> ч</w:t>
            </w:r>
            <w:r w:rsidR="00F30120" w:rsidRPr="009545E8">
              <w:rPr>
                <w:rFonts w:ascii="Times New Roman" w:hAnsi="Times New Roman" w:cs="Times New Roman"/>
                <w:color w:val="000000" w:themeColor="text1"/>
              </w:rPr>
              <w:t>исленность участвующих в проведении льготной подписки</w:t>
            </w:r>
            <w:r w:rsidR="004842CF" w:rsidRPr="009545E8">
              <w:rPr>
                <w:rFonts w:ascii="Times New Roman" w:hAnsi="Times New Roman" w:cs="Times New Roman"/>
                <w:color w:val="000000" w:themeColor="text1"/>
              </w:rPr>
              <w:t xml:space="preserve"> </w:t>
            </w:r>
            <w:r w:rsidR="001602EE" w:rsidRPr="009545E8">
              <w:rPr>
                <w:rFonts w:ascii="Times New Roman" w:eastAsia="Calibri" w:hAnsi="Times New Roman" w:cs="Times New Roman"/>
                <w:bCs/>
                <w:color w:val="000000" w:themeColor="text1"/>
              </w:rPr>
              <w:t xml:space="preserve">– </w:t>
            </w:r>
            <w:r w:rsidR="00E907B5" w:rsidRPr="009545E8">
              <w:rPr>
                <w:rFonts w:ascii="Times New Roman" w:eastAsia="Calibri" w:hAnsi="Times New Roman" w:cs="Times New Roman"/>
                <w:bCs/>
                <w:color w:val="000000" w:themeColor="text1"/>
              </w:rPr>
              <w:t xml:space="preserve">                 </w:t>
            </w:r>
            <w:r w:rsidR="008F00AA" w:rsidRPr="009545E8">
              <w:rPr>
                <w:rFonts w:ascii="Times New Roman" w:eastAsia="Calibri" w:hAnsi="Times New Roman" w:cs="Times New Roman"/>
                <w:bCs/>
              </w:rPr>
              <w:t>112</w:t>
            </w:r>
            <w:r w:rsidR="001602EE" w:rsidRPr="009545E8">
              <w:rPr>
                <w:rFonts w:ascii="Times New Roman" w:hAnsi="Times New Roman" w:cs="Times New Roman"/>
              </w:rPr>
              <w:t xml:space="preserve"> </w:t>
            </w:r>
            <w:r w:rsidR="00E907B5" w:rsidRPr="009545E8">
              <w:rPr>
                <w:rFonts w:ascii="Times New Roman" w:hAnsi="Times New Roman" w:cs="Times New Roman"/>
              </w:rPr>
              <w:t>чел.</w:t>
            </w:r>
          </w:p>
          <w:p w:rsidR="00F30120" w:rsidRPr="009545E8" w:rsidRDefault="008B1A56" w:rsidP="008B1A56">
            <w:pPr>
              <w:pStyle w:val="ab"/>
              <w:jc w:val="center"/>
              <w:rPr>
                <w:rFonts w:ascii="Times New Roman" w:eastAsia="Calibri" w:hAnsi="Times New Roman" w:cs="Times New Roman"/>
                <w:bCs/>
              </w:rPr>
            </w:pPr>
            <w:r w:rsidRPr="009545E8">
              <w:rPr>
                <w:rFonts w:ascii="Times New Roman" w:eastAsia="Calibri" w:hAnsi="Times New Roman" w:cs="Times New Roman"/>
                <w:bCs/>
                <w:color w:val="000000" w:themeColor="text1"/>
              </w:rPr>
              <w:lastRenderedPageBreak/>
              <w:t>Е</w:t>
            </w:r>
            <w:r w:rsidR="002B2362" w:rsidRPr="009545E8">
              <w:rPr>
                <w:rFonts w:ascii="Times New Roman" w:eastAsia="Calibri" w:hAnsi="Times New Roman" w:cs="Times New Roman"/>
                <w:bCs/>
                <w:color w:val="000000" w:themeColor="text1"/>
              </w:rPr>
              <w:t xml:space="preserve">жегодной </w:t>
            </w:r>
            <w:r w:rsidRPr="009545E8">
              <w:rPr>
                <w:rFonts w:ascii="Times New Roman" w:eastAsia="Calibri" w:hAnsi="Times New Roman" w:cs="Times New Roman"/>
                <w:bCs/>
                <w:color w:val="000000" w:themeColor="text1"/>
              </w:rPr>
              <w:t xml:space="preserve">проведение </w:t>
            </w:r>
            <w:r w:rsidR="00F30120" w:rsidRPr="009545E8">
              <w:rPr>
                <w:rFonts w:ascii="Times New Roman" w:eastAsia="Calibri" w:hAnsi="Times New Roman" w:cs="Times New Roman"/>
                <w:bCs/>
                <w:color w:val="000000" w:themeColor="text1"/>
              </w:rPr>
              <w:t xml:space="preserve">льготной подписки на периодические издания (газеты) </w:t>
            </w:r>
            <w:r w:rsidR="00F36B46" w:rsidRPr="009545E8">
              <w:rPr>
                <w:rFonts w:ascii="Times New Roman" w:eastAsia="Calibri" w:hAnsi="Times New Roman" w:cs="Times New Roman"/>
                <w:bCs/>
                <w:color w:val="000000" w:themeColor="text1"/>
              </w:rPr>
              <w:t xml:space="preserve">-          </w:t>
            </w:r>
            <w:r w:rsidR="001602EE" w:rsidRPr="009545E8">
              <w:rPr>
                <w:rFonts w:ascii="Times New Roman" w:eastAsia="Calibri" w:hAnsi="Times New Roman" w:cs="Times New Roman"/>
                <w:bCs/>
                <w:color w:val="000000" w:themeColor="text1"/>
              </w:rPr>
              <w:t xml:space="preserve">не </w:t>
            </w:r>
            <w:r w:rsidR="00B62B8C" w:rsidRPr="009545E8">
              <w:rPr>
                <w:rFonts w:ascii="Times New Roman" w:hAnsi="Times New Roman" w:cs="Times New Roman"/>
              </w:rPr>
              <w:t xml:space="preserve">менее </w:t>
            </w:r>
            <w:r w:rsidR="00363511" w:rsidRPr="009545E8">
              <w:rPr>
                <w:rFonts w:ascii="Times New Roman" w:hAnsi="Times New Roman" w:cs="Times New Roman"/>
              </w:rPr>
              <w:t>35</w:t>
            </w:r>
            <w:r w:rsidR="001602EE" w:rsidRPr="009545E8">
              <w:rPr>
                <w:rFonts w:ascii="Times New Roman" w:eastAsia="Calibri" w:hAnsi="Times New Roman" w:cs="Times New Roman"/>
                <w:bCs/>
              </w:rPr>
              <w:t xml:space="preserve"> </w:t>
            </w:r>
            <w:r w:rsidR="00E907B5" w:rsidRPr="009545E8">
              <w:rPr>
                <w:rFonts w:ascii="Times New Roman" w:eastAsia="Calibri" w:hAnsi="Times New Roman" w:cs="Times New Roman"/>
                <w:bCs/>
              </w:rPr>
              <w:t>экз.</w:t>
            </w:r>
            <w:r w:rsidR="001602EE" w:rsidRPr="009545E8">
              <w:rPr>
                <w:rFonts w:ascii="Times New Roman" w:eastAsia="Calibri" w:hAnsi="Times New Roman" w:cs="Times New Roman"/>
                <w:bCs/>
              </w:rPr>
              <w:t xml:space="preserve"> </w:t>
            </w:r>
            <w:r w:rsidR="00F36B46" w:rsidRPr="009545E8">
              <w:rPr>
                <w:rFonts w:ascii="Times New Roman" w:eastAsia="Calibri" w:hAnsi="Times New Roman" w:cs="Times New Roman"/>
                <w:bCs/>
              </w:rPr>
              <w:t xml:space="preserve">                      </w:t>
            </w:r>
            <w:r w:rsidR="002B2362" w:rsidRPr="009545E8">
              <w:rPr>
                <w:rFonts w:ascii="Times New Roman" w:hAnsi="Times New Roman" w:cs="Times New Roman"/>
                <w:color w:val="000000" w:themeColor="text1"/>
              </w:rPr>
              <w:t>Ежегодное п</w:t>
            </w:r>
            <w:r w:rsidR="00F30120" w:rsidRPr="009545E8">
              <w:rPr>
                <w:rFonts w:ascii="Times New Roman" w:hAnsi="Times New Roman" w:cs="Times New Roman"/>
                <w:color w:val="000000" w:themeColor="text1"/>
              </w:rPr>
              <w:t>роведение мероприятий, направленных на повышение роли и значения ветеранского движения,</w:t>
            </w:r>
            <w:r w:rsidR="006D199A" w:rsidRPr="009545E8">
              <w:rPr>
                <w:rFonts w:ascii="Times New Roman" w:eastAsia="Calibri" w:hAnsi="Times New Roman" w:cs="Times New Roman"/>
                <w:bCs/>
                <w:color w:val="000000" w:themeColor="text1"/>
              </w:rPr>
              <w:t xml:space="preserve"> охватывающих </w:t>
            </w:r>
            <w:r w:rsidR="006C4294" w:rsidRPr="009545E8">
              <w:rPr>
                <w:rFonts w:ascii="Times New Roman" w:eastAsia="Calibri" w:hAnsi="Times New Roman" w:cs="Times New Roman"/>
                <w:bCs/>
                <w:color w:val="000000" w:themeColor="text1"/>
              </w:rPr>
              <w:t xml:space="preserve">- </w:t>
            </w:r>
            <w:r w:rsidR="006D199A" w:rsidRPr="009545E8">
              <w:rPr>
                <w:rFonts w:ascii="Times New Roman" w:eastAsia="Calibri" w:hAnsi="Times New Roman" w:cs="Times New Roman"/>
                <w:bCs/>
                <w:color w:val="000000" w:themeColor="text1"/>
              </w:rPr>
              <w:t xml:space="preserve">не </w:t>
            </w:r>
            <w:r w:rsidR="00975CC1">
              <w:rPr>
                <w:rFonts w:ascii="Times New Roman" w:eastAsia="Calibri" w:hAnsi="Times New Roman" w:cs="Times New Roman"/>
                <w:bCs/>
              </w:rPr>
              <w:t>менее 20</w:t>
            </w:r>
            <w:r w:rsidR="00F30120" w:rsidRPr="009545E8">
              <w:rPr>
                <w:rFonts w:ascii="Times New Roman" w:eastAsia="Calibri" w:hAnsi="Times New Roman" w:cs="Times New Roman"/>
                <w:bCs/>
              </w:rPr>
              <w:t xml:space="preserve">00 чел. </w:t>
            </w:r>
            <w:bookmarkStart w:id="2" w:name="_GoBack"/>
            <w:bookmarkEnd w:id="2"/>
            <w:r w:rsidR="00F36B46" w:rsidRPr="009545E8">
              <w:rPr>
                <w:rFonts w:ascii="Times New Roman" w:eastAsia="Calibri" w:hAnsi="Times New Roman" w:cs="Times New Roman"/>
                <w:bCs/>
                <w:color w:val="000000" w:themeColor="text1"/>
              </w:rPr>
              <w:t>Ежегодная о</w:t>
            </w:r>
            <w:r w:rsidR="00F30120" w:rsidRPr="009545E8">
              <w:rPr>
                <w:rFonts w:ascii="Times New Roman" w:eastAsia="Calibri" w:hAnsi="Times New Roman" w:cs="Times New Roman"/>
                <w:bCs/>
                <w:color w:val="000000" w:themeColor="text1"/>
              </w:rPr>
              <w:t>рганизация и проведение</w:t>
            </w:r>
            <w:r w:rsidR="002B2362" w:rsidRPr="009545E8">
              <w:rPr>
                <w:rFonts w:ascii="Times New Roman" w:eastAsia="Calibri" w:hAnsi="Times New Roman" w:cs="Times New Roman"/>
                <w:bCs/>
                <w:color w:val="000000" w:themeColor="text1"/>
              </w:rPr>
              <w:t xml:space="preserve"> </w:t>
            </w:r>
            <w:r w:rsidR="00F30120" w:rsidRPr="009545E8">
              <w:rPr>
                <w:rFonts w:ascii="Times New Roman" w:eastAsia="Calibri" w:hAnsi="Times New Roman" w:cs="Times New Roman"/>
                <w:bCs/>
                <w:color w:val="000000" w:themeColor="text1"/>
              </w:rPr>
              <w:t>районных конференций, пленумов, президиумов, семинаров, «круглых столов»</w:t>
            </w:r>
            <w:r w:rsidR="00F36B46" w:rsidRPr="009545E8">
              <w:rPr>
                <w:rFonts w:ascii="Times New Roman" w:eastAsia="Calibri" w:hAnsi="Times New Roman" w:cs="Times New Roman"/>
                <w:bCs/>
                <w:color w:val="000000" w:themeColor="text1"/>
              </w:rPr>
              <w:t xml:space="preserve"> -</w:t>
            </w:r>
            <w:r w:rsidR="00F30120" w:rsidRPr="009545E8">
              <w:rPr>
                <w:rFonts w:ascii="Times New Roman" w:eastAsia="Calibri" w:hAnsi="Times New Roman" w:cs="Times New Roman"/>
                <w:bCs/>
                <w:color w:val="000000" w:themeColor="text1"/>
              </w:rPr>
              <w:t xml:space="preserve"> не </w:t>
            </w:r>
            <w:r w:rsidR="00F30120" w:rsidRPr="009545E8">
              <w:rPr>
                <w:rFonts w:ascii="Times New Roman" w:eastAsia="Calibri" w:hAnsi="Times New Roman" w:cs="Times New Roman"/>
                <w:bCs/>
              </w:rPr>
              <w:t xml:space="preserve">менее </w:t>
            </w:r>
            <w:r w:rsidR="005A5843" w:rsidRPr="009545E8">
              <w:rPr>
                <w:rFonts w:ascii="Times New Roman" w:eastAsia="Calibri" w:hAnsi="Times New Roman" w:cs="Times New Roman"/>
                <w:bCs/>
              </w:rPr>
              <w:t>38</w:t>
            </w:r>
            <w:r w:rsidR="00F30120" w:rsidRPr="009545E8">
              <w:rPr>
                <w:rFonts w:ascii="Times New Roman" w:eastAsia="Calibri" w:hAnsi="Times New Roman" w:cs="Times New Roman"/>
                <w:bCs/>
              </w:rPr>
              <w:t xml:space="preserve"> </w:t>
            </w:r>
            <w:r w:rsidR="00F36B46" w:rsidRPr="009545E8">
              <w:rPr>
                <w:rFonts w:ascii="Times New Roman" w:eastAsia="Calibri" w:hAnsi="Times New Roman" w:cs="Times New Roman"/>
                <w:bCs/>
              </w:rPr>
              <w:t>ед.</w:t>
            </w: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tc>
        <w:tc>
          <w:tcPr>
            <w:tcW w:w="1985" w:type="dxa"/>
            <w:vMerge w:val="restart"/>
          </w:tcPr>
          <w:p w:rsidR="00F30120" w:rsidRPr="009545E8" w:rsidRDefault="00F30120" w:rsidP="0021042B">
            <w:pPr>
              <w:pStyle w:val="ab"/>
              <w:ind w:left="-11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 xml:space="preserve">Администрация муниципального образования Темрюкский район (далее Администрация), </w:t>
            </w:r>
            <w:r w:rsidRPr="009545E8">
              <w:rPr>
                <w:rFonts w:ascii="Times New Roman" w:hAnsi="Times New Roman" w:cs="Times New Roman"/>
                <w:color w:val="000000" w:themeColor="text1"/>
              </w:rPr>
              <w:lastRenderedPageBreak/>
              <w:t>управление внутренней политики администрации муниципального образования Темрюкский район (далее</w:t>
            </w:r>
            <w:r w:rsidR="0021042B" w:rsidRPr="009545E8">
              <w:rPr>
                <w:rFonts w:ascii="Times New Roman" w:hAnsi="Times New Roman" w:cs="Times New Roman"/>
                <w:color w:val="000000" w:themeColor="text1"/>
              </w:rPr>
              <w:t xml:space="preserve"> </w:t>
            </w:r>
            <w:r w:rsidRPr="009545E8">
              <w:rPr>
                <w:rFonts w:ascii="Times New Roman" w:hAnsi="Times New Roman" w:cs="Times New Roman"/>
                <w:color w:val="000000" w:themeColor="text1"/>
              </w:rPr>
              <w:t xml:space="preserve"> Управление внутренней политики)</w:t>
            </w:r>
            <w:r w:rsidR="00F834AD" w:rsidRPr="009545E8">
              <w:rPr>
                <w:rFonts w:ascii="Times New Roman" w:hAnsi="Times New Roman" w:cs="Times New Roman"/>
                <w:color w:val="000000" w:themeColor="text1"/>
              </w:rPr>
              <w:t xml:space="preserve">, </w:t>
            </w:r>
            <w:r w:rsidR="00481F0D" w:rsidRPr="009545E8">
              <w:rPr>
                <w:rFonts w:ascii="Times New Roman" w:hAnsi="Times New Roman" w:cs="Times New Roman"/>
                <w:color w:val="000000" w:themeColor="text1"/>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получение субсидий администрации муниципального образования Темрюкский район для поддержки общественно </w:t>
            </w:r>
            <w:r w:rsidR="00481F0D" w:rsidRPr="009545E8">
              <w:rPr>
                <w:rFonts w:ascii="Times New Roman" w:hAnsi="Times New Roman" w:cs="Times New Roman"/>
                <w:color w:val="000000" w:themeColor="text1"/>
              </w:rPr>
              <w:lastRenderedPageBreak/>
              <w:t>полезных программ социально ориентированных некоммерческих организаций (далее – СОНКО Темрюкского района)</w:t>
            </w:r>
          </w:p>
        </w:tc>
      </w:tr>
      <w:tr w:rsidR="00FB319C" w:rsidRPr="009545E8" w:rsidTr="00E51248">
        <w:tc>
          <w:tcPr>
            <w:tcW w:w="851" w:type="dxa"/>
            <w:vMerge/>
          </w:tcPr>
          <w:p w:rsidR="00FB319C" w:rsidRPr="009545E8" w:rsidRDefault="00FB319C" w:rsidP="00FB319C">
            <w:pPr>
              <w:pStyle w:val="ab"/>
              <w:jc w:val="center"/>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hAnsi="Times New Roman" w:cs="Times New Roman"/>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1982,0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1982,0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jc w:val="center"/>
              <w:rPr>
                <w:rFonts w:ascii="Times New Roman" w:hAnsi="Times New Roman" w:cs="Times New Roman"/>
                <w:color w:val="000000" w:themeColor="text1"/>
              </w:rPr>
            </w:pPr>
          </w:p>
        </w:tc>
        <w:tc>
          <w:tcPr>
            <w:tcW w:w="2693" w:type="dxa"/>
            <w:vMerge/>
          </w:tcPr>
          <w:p w:rsidR="0084722B" w:rsidRPr="009545E8" w:rsidRDefault="0084722B" w:rsidP="0084722B">
            <w:pPr>
              <w:pStyle w:val="ac"/>
              <w:rPr>
                <w:rFonts w:ascii="Times New Roman" w:hAnsi="Times New Roman" w:cs="Times New Roman"/>
                <w:color w:val="000000" w:themeColor="text1"/>
                <w:lang w:eastAsia="en-US"/>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jc w:val="center"/>
              <w:rPr>
                <w:rFonts w:ascii="Times New Roman" w:hAnsi="Times New Roman" w:cs="Times New Roman"/>
                <w:color w:val="000000" w:themeColor="text1"/>
              </w:rPr>
            </w:pPr>
          </w:p>
        </w:tc>
        <w:tc>
          <w:tcPr>
            <w:tcW w:w="2693" w:type="dxa"/>
            <w:vMerge/>
          </w:tcPr>
          <w:p w:rsidR="0084722B" w:rsidRPr="009545E8" w:rsidRDefault="0084722B" w:rsidP="0084722B">
            <w:pPr>
              <w:pStyle w:val="ac"/>
              <w:rPr>
                <w:rFonts w:ascii="Times New Roman" w:hAnsi="Times New Roman" w:cs="Times New Roman"/>
                <w:color w:val="000000" w:themeColor="text1"/>
                <w:lang w:eastAsia="en-US"/>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84722B" w:rsidRPr="009545E8" w:rsidRDefault="00767B43"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530</w:t>
            </w:r>
            <w:r w:rsidR="004C640E">
              <w:rPr>
                <w:rFonts w:ascii="Times New Roman" w:hAnsi="Times New Roman" w:cs="Times New Roman"/>
                <w:color w:val="000000" w:themeColor="text1"/>
              </w:rPr>
              <w:t>9,7</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767B43"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5309,7</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rPr>
                <w:rFonts w:ascii="Times New Roman" w:hAnsi="Times New Roman" w:cs="Times New Roman"/>
                <w:color w:val="000000" w:themeColor="text1"/>
              </w:rPr>
            </w:pPr>
          </w:p>
        </w:tc>
        <w:tc>
          <w:tcPr>
            <w:tcW w:w="2693" w:type="dxa"/>
            <w:vMerge/>
          </w:tcPr>
          <w:p w:rsidR="0084722B" w:rsidRPr="009545E8" w:rsidRDefault="0084722B" w:rsidP="0084722B">
            <w:pPr>
              <w:pStyle w:val="ab"/>
              <w:rPr>
                <w:rFonts w:ascii="Times New Roman" w:hAnsi="Times New Roman" w:cs="Times New Roman"/>
                <w:color w:val="000000" w:themeColor="text1"/>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rPr>
                <w:rFonts w:ascii="Times New Roman" w:hAnsi="Times New Roman" w:cs="Times New Roman"/>
                <w:color w:val="000000" w:themeColor="text1"/>
              </w:rPr>
            </w:pPr>
          </w:p>
        </w:tc>
      </w:tr>
      <w:tr w:rsidR="0084722B" w:rsidRPr="009545E8" w:rsidTr="00E51248">
        <w:trPr>
          <w:trHeight w:val="255"/>
        </w:trPr>
        <w:tc>
          <w:tcPr>
            <w:tcW w:w="851" w:type="dxa"/>
            <w:vMerge/>
          </w:tcPr>
          <w:p w:rsidR="0084722B" w:rsidRPr="009545E8" w:rsidRDefault="0084722B" w:rsidP="0084722B">
            <w:pPr>
              <w:pStyle w:val="ab"/>
              <w:rPr>
                <w:rFonts w:ascii="Times New Roman" w:hAnsi="Times New Roman" w:cs="Times New Roman"/>
                <w:color w:val="000000" w:themeColor="text1"/>
              </w:rPr>
            </w:pPr>
          </w:p>
        </w:tc>
        <w:tc>
          <w:tcPr>
            <w:tcW w:w="2693" w:type="dxa"/>
            <w:vMerge/>
          </w:tcPr>
          <w:p w:rsidR="0084722B" w:rsidRPr="009545E8" w:rsidRDefault="0084722B" w:rsidP="0084722B">
            <w:pPr>
              <w:pStyle w:val="ab"/>
              <w:rPr>
                <w:rFonts w:ascii="Times New Roman" w:hAnsi="Times New Roman" w:cs="Times New Roman"/>
                <w:color w:val="000000" w:themeColor="text1"/>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rPr>
                <w:rFonts w:ascii="Times New Roman" w:hAnsi="Times New Roman" w:cs="Times New Roman"/>
                <w:color w:val="000000" w:themeColor="text1"/>
              </w:rPr>
            </w:pPr>
          </w:p>
        </w:tc>
      </w:tr>
      <w:tr w:rsidR="00FB319C" w:rsidRPr="009545E8" w:rsidTr="00E51248">
        <w:trPr>
          <w:trHeight w:val="154"/>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p>
        </w:tc>
        <w:tc>
          <w:tcPr>
            <w:tcW w:w="1275" w:type="dxa"/>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b"/>
              <w:jc w:val="center"/>
              <w:rPr>
                <w:rFonts w:ascii="Times New Roman" w:hAnsi="Times New Roman" w:cs="Times New Roman"/>
                <w:color w:val="000000" w:themeColor="text1"/>
              </w:rPr>
            </w:pPr>
          </w:p>
        </w:tc>
        <w:tc>
          <w:tcPr>
            <w:tcW w:w="992" w:type="dxa"/>
          </w:tcPr>
          <w:p w:rsidR="00FB319C" w:rsidRPr="009545E8" w:rsidRDefault="00FB319C" w:rsidP="00FB319C">
            <w:pPr>
              <w:pStyle w:val="ab"/>
              <w:jc w:val="center"/>
              <w:rPr>
                <w:rFonts w:ascii="Times New Roman" w:hAnsi="Times New Roman" w:cs="Times New Roman"/>
                <w:color w:val="000000" w:themeColor="text1"/>
              </w:rPr>
            </w:pPr>
          </w:p>
        </w:tc>
        <w:tc>
          <w:tcPr>
            <w:tcW w:w="1134" w:type="dxa"/>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jc w:val="center"/>
              <w:rPr>
                <w:color w:val="000000" w:themeColor="text1"/>
                <w:sz w:val="24"/>
                <w:szCs w:val="24"/>
              </w:rPr>
            </w:pP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FB319C" w:rsidRPr="009545E8" w:rsidTr="00E51248">
        <w:trPr>
          <w:trHeight w:val="181"/>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827E9F"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15812,7</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827E9F" w:rsidP="00FB319C">
            <w:pPr>
              <w:pStyle w:val="ab"/>
              <w:jc w:val="center"/>
              <w:rPr>
                <w:rFonts w:cs="Times New Roman"/>
                <w:color w:val="000000" w:themeColor="text1"/>
              </w:rPr>
            </w:pPr>
            <w:r>
              <w:rPr>
                <w:rFonts w:ascii="Times New Roman" w:hAnsi="Times New Roman" w:cs="Times New Roman"/>
                <w:color w:val="000000" w:themeColor="text1"/>
              </w:rPr>
              <w:t>15812,7</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21042B" w:rsidRPr="009545E8" w:rsidTr="00E51248">
        <w:trPr>
          <w:trHeight w:val="225"/>
        </w:trPr>
        <w:tc>
          <w:tcPr>
            <w:tcW w:w="851" w:type="dxa"/>
            <w:vMerge w:val="restart"/>
          </w:tcPr>
          <w:p w:rsidR="0021042B" w:rsidRPr="009545E8" w:rsidRDefault="0021042B"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1.1.2</w:t>
            </w:r>
          </w:p>
        </w:tc>
        <w:tc>
          <w:tcPr>
            <w:tcW w:w="2693" w:type="dxa"/>
            <w:vMerge w:val="restart"/>
          </w:tcPr>
          <w:p w:rsidR="0021042B" w:rsidRPr="009545E8" w:rsidRDefault="0021042B"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21042B" w:rsidRPr="009545E8" w:rsidRDefault="0021042B" w:rsidP="009F61C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89794C" w:rsidRPr="009545E8">
              <w:rPr>
                <w:bCs/>
                <w:sz w:val="24"/>
                <w:szCs w:val="24"/>
              </w:rPr>
              <w:t>–</w:t>
            </w:r>
            <w:r w:rsidRPr="009545E8">
              <w:rPr>
                <w:bCs/>
                <w:sz w:val="24"/>
                <w:szCs w:val="24"/>
              </w:rPr>
              <w:t xml:space="preserve"> </w:t>
            </w:r>
            <w:r w:rsidR="009F61C3" w:rsidRPr="009545E8">
              <w:rPr>
                <w:bCs/>
                <w:sz w:val="24"/>
                <w:szCs w:val="24"/>
              </w:rPr>
              <w:t>160</w:t>
            </w:r>
            <w:r w:rsidR="0089794C" w:rsidRPr="009545E8">
              <w:rPr>
                <w:bCs/>
                <w:sz w:val="24"/>
                <w:szCs w:val="24"/>
              </w:rPr>
              <w:t xml:space="preserve"> </w:t>
            </w:r>
            <w:r w:rsidRPr="009545E8">
              <w:rPr>
                <w:bCs/>
                <w:sz w:val="24"/>
                <w:szCs w:val="24"/>
              </w:rPr>
              <w:t xml:space="preserve">чел. </w:t>
            </w:r>
            <w:r w:rsidRPr="009545E8">
              <w:rPr>
                <w:bCs/>
                <w:color w:val="000000" w:themeColor="text1"/>
                <w:sz w:val="24"/>
                <w:szCs w:val="24"/>
              </w:rPr>
              <w:t xml:space="preserve">Ежегодное проведение льготной подписки на периодические издания (газеты) -                не </w:t>
            </w:r>
            <w:r w:rsidR="0089794C" w:rsidRPr="009545E8">
              <w:rPr>
                <w:sz w:val="24"/>
                <w:szCs w:val="24"/>
              </w:rPr>
              <w:t xml:space="preserve">менее </w:t>
            </w:r>
            <w:r w:rsidR="009F61C3" w:rsidRPr="009545E8">
              <w:rPr>
                <w:sz w:val="24"/>
                <w:szCs w:val="24"/>
              </w:rPr>
              <w:t>160</w:t>
            </w:r>
            <w:r w:rsidRPr="009545E8">
              <w:rPr>
                <w:sz w:val="24"/>
                <w:szCs w:val="24"/>
              </w:rPr>
              <w:t xml:space="preserve"> экз. </w:t>
            </w:r>
            <w:r w:rsidRPr="009545E8">
              <w:rPr>
                <w:color w:val="000000" w:themeColor="text1"/>
                <w:sz w:val="24"/>
                <w:szCs w:val="24"/>
              </w:rPr>
              <w:t xml:space="preserve">Ежегодная организация и проведение районных конференций, президиумов, семинаров, «круглых столов», </w:t>
            </w:r>
            <w:proofErr w:type="spellStart"/>
            <w:r w:rsidRPr="009545E8">
              <w:rPr>
                <w:color w:val="000000" w:themeColor="text1"/>
                <w:sz w:val="24"/>
                <w:szCs w:val="24"/>
              </w:rPr>
              <w:t>мероприя-</w:t>
            </w:r>
            <w:r w:rsidR="0089794C" w:rsidRPr="009545E8">
              <w:rPr>
                <w:color w:val="000000" w:themeColor="text1"/>
                <w:sz w:val="24"/>
                <w:szCs w:val="24"/>
              </w:rPr>
              <w:t>тий</w:t>
            </w:r>
            <w:proofErr w:type="spellEnd"/>
            <w:r w:rsidR="0089794C" w:rsidRPr="009545E8">
              <w:rPr>
                <w:color w:val="000000" w:themeColor="text1"/>
                <w:sz w:val="24"/>
                <w:szCs w:val="24"/>
              </w:rPr>
              <w:t xml:space="preserve"> - не менее 9</w:t>
            </w:r>
            <w:r w:rsidRPr="009545E8">
              <w:rPr>
                <w:color w:val="000000" w:themeColor="text1"/>
                <w:sz w:val="24"/>
                <w:szCs w:val="24"/>
              </w:rPr>
              <w:t xml:space="preserve"> ед.</w:t>
            </w:r>
          </w:p>
        </w:tc>
        <w:tc>
          <w:tcPr>
            <w:tcW w:w="1985" w:type="dxa"/>
            <w:vMerge w:val="restart"/>
          </w:tcPr>
          <w:p w:rsidR="0021042B" w:rsidRPr="009545E8" w:rsidRDefault="0021042B"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21042B" w:rsidRPr="009545E8" w:rsidTr="00E51248">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389,5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389,5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490,5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490,5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21042B" w:rsidRPr="009545E8" w:rsidRDefault="0021042B" w:rsidP="00FB319C">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001A2C" w:rsidP="00FB319C">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FB319C">
            <w:pPr>
              <w:jc w:val="center"/>
              <w:rPr>
                <w:color w:val="000000" w:themeColor="text1"/>
                <w:sz w:val="24"/>
                <w:szCs w:val="24"/>
              </w:rPr>
            </w:pPr>
            <w:r w:rsidRPr="009545E8">
              <w:rPr>
                <w:color w:val="000000" w:themeColor="text1"/>
                <w:sz w:val="24"/>
                <w:szCs w:val="24"/>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21042B">
            <w:pPr>
              <w:pStyle w:val="ab"/>
              <w:rPr>
                <w:rFonts w:ascii="Times New Roman" w:hAnsi="Times New Roman" w:cs="Times New Roman"/>
                <w:color w:val="000000" w:themeColor="text1"/>
              </w:rPr>
            </w:pPr>
          </w:p>
        </w:tc>
        <w:tc>
          <w:tcPr>
            <w:tcW w:w="2693" w:type="dxa"/>
            <w:vMerge/>
          </w:tcPr>
          <w:p w:rsidR="0021042B" w:rsidRPr="009545E8" w:rsidRDefault="0021042B" w:rsidP="0021042B">
            <w:pPr>
              <w:pStyle w:val="ab"/>
              <w:rPr>
                <w:rFonts w:ascii="Times New Roman" w:hAnsi="Times New Roman" w:cs="Times New Roman"/>
                <w:color w:val="000000" w:themeColor="text1"/>
              </w:rPr>
            </w:pPr>
          </w:p>
        </w:tc>
        <w:tc>
          <w:tcPr>
            <w:tcW w:w="567" w:type="dxa"/>
            <w:vMerge/>
          </w:tcPr>
          <w:p w:rsidR="0021042B" w:rsidRPr="009545E8" w:rsidRDefault="0021042B" w:rsidP="0021042B">
            <w:pPr>
              <w:pStyle w:val="ab"/>
              <w:jc w:val="center"/>
              <w:rPr>
                <w:rFonts w:ascii="Times New Roman" w:hAnsi="Times New Roman" w:cs="Times New Roman"/>
                <w:color w:val="000000" w:themeColor="text1"/>
              </w:rPr>
            </w:pPr>
          </w:p>
        </w:tc>
        <w:tc>
          <w:tcPr>
            <w:tcW w:w="851" w:type="dxa"/>
          </w:tcPr>
          <w:p w:rsidR="0021042B" w:rsidRPr="009545E8" w:rsidRDefault="0021042B" w:rsidP="002104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21042B">
            <w:pPr>
              <w:pStyle w:val="ab"/>
              <w:jc w:val="center"/>
              <w:rPr>
                <w:rFonts w:ascii="Times New Roman" w:hAnsi="Times New Roman" w:cs="Times New Roman"/>
                <w:color w:val="000000" w:themeColor="text1"/>
              </w:rPr>
            </w:pPr>
          </w:p>
        </w:tc>
        <w:tc>
          <w:tcPr>
            <w:tcW w:w="1985" w:type="dxa"/>
            <w:vMerge/>
          </w:tcPr>
          <w:p w:rsidR="0021042B" w:rsidRPr="009545E8" w:rsidRDefault="0021042B" w:rsidP="0021042B">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21042B">
            <w:pPr>
              <w:pStyle w:val="ab"/>
              <w:rPr>
                <w:rFonts w:ascii="Times New Roman" w:hAnsi="Times New Roman" w:cs="Times New Roman"/>
                <w:color w:val="000000" w:themeColor="text1"/>
              </w:rPr>
            </w:pPr>
          </w:p>
        </w:tc>
        <w:tc>
          <w:tcPr>
            <w:tcW w:w="2693" w:type="dxa"/>
            <w:vMerge/>
          </w:tcPr>
          <w:p w:rsidR="0021042B" w:rsidRPr="009545E8" w:rsidRDefault="0021042B" w:rsidP="0021042B">
            <w:pPr>
              <w:pStyle w:val="ab"/>
              <w:rPr>
                <w:rFonts w:ascii="Times New Roman" w:hAnsi="Times New Roman" w:cs="Times New Roman"/>
                <w:color w:val="000000" w:themeColor="text1"/>
              </w:rPr>
            </w:pPr>
          </w:p>
        </w:tc>
        <w:tc>
          <w:tcPr>
            <w:tcW w:w="567" w:type="dxa"/>
            <w:vMerge/>
          </w:tcPr>
          <w:p w:rsidR="0021042B" w:rsidRPr="009545E8" w:rsidRDefault="0021042B" w:rsidP="0021042B">
            <w:pPr>
              <w:pStyle w:val="ab"/>
              <w:jc w:val="center"/>
              <w:rPr>
                <w:rFonts w:ascii="Times New Roman" w:hAnsi="Times New Roman" w:cs="Times New Roman"/>
                <w:color w:val="000000" w:themeColor="text1"/>
              </w:rPr>
            </w:pPr>
          </w:p>
        </w:tc>
        <w:tc>
          <w:tcPr>
            <w:tcW w:w="851" w:type="dxa"/>
          </w:tcPr>
          <w:p w:rsidR="0021042B" w:rsidRPr="009545E8" w:rsidRDefault="0021042B" w:rsidP="002104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21042B">
            <w:pPr>
              <w:pStyle w:val="ab"/>
              <w:jc w:val="center"/>
              <w:rPr>
                <w:rFonts w:ascii="Times New Roman" w:hAnsi="Times New Roman" w:cs="Times New Roman"/>
                <w:color w:val="000000" w:themeColor="text1"/>
              </w:rPr>
            </w:pPr>
          </w:p>
        </w:tc>
        <w:tc>
          <w:tcPr>
            <w:tcW w:w="1985" w:type="dxa"/>
            <w:vMerge/>
          </w:tcPr>
          <w:p w:rsidR="0021042B" w:rsidRPr="009545E8" w:rsidRDefault="0021042B" w:rsidP="0021042B">
            <w:pPr>
              <w:pStyle w:val="ab"/>
              <w:rPr>
                <w:rFonts w:ascii="Times New Roman" w:hAnsi="Times New Roman" w:cs="Times New Roman"/>
                <w:color w:val="000000" w:themeColor="text1"/>
              </w:rPr>
            </w:pPr>
          </w:p>
        </w:tc>
      </w:tr>
      <w:tr w:rsidR="0021042B" w:rsidRPr="009545E8" w:rsidTr="00E51248">
        <w:trPr>
          <w:trHeight w:val="9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p>
        </w:tc>
        <w:tc>
          <w:tcPr>
            <w:tcW w:w="1275" w:type="dxa"/>
          </w:tcPr>
          <w:p w:rsidR="0021042B" w:rsidRPr="009545E8"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9545E8" w:rsidRDefault="0021042B" w:rsidP="00FB319C">
            <w:pPr>
              <w:pStyle w:val="ab"/>
              <w:jc w:val="center"/>
              <w:rPr>
                <w:rFonts w:ascii="Times New Roman" w:hAnsi="Times New Roman" w:cs="Times New Roman"/>
                <w:color w:val="000000" w:themeColor="text1"/>
              </w:rPr>
            </w:pPr>
          </w:p>
        </w:tc>
        <w:tc>
          <w:tcPr>
            <w:tcW w:w="992" w:type="dxa"/>
          </w:tcPr>
          <w:p w:rsidR="0021042B" w:rsidRPr="009545E8" w:rsidRDefault="0021042B" w:rsidP="00FB319C">
            <w:pPr>
              <w:pStyle w:val="ab"/>
              <w:jc w:val="center"/>
              <w:rPr>
                <w:rFonts w:ascii="Times New Roman" w:hAnsi="Times New Roman" w:cs="Times New Roman"/>
                <w:color w:val="000000" w:themeColor="text1"/>
              </w:rPr>
            </w:pPr>
          </w:p>
        </w:tc>
        <w:tc>
          <w:tcPr>
            <w:tcW w:w="1134" w:type="dxa"/>
          </w:tcPr>
          <w:p w:rsidR="0021042B" w:rsidRPr="009545E8"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9545E8" w:rsidRDefault="0021042B" w:rsidP="00FB319C">
            <w:pPr>
              <w:jc w:val="center"/>
              <w:rPr>
                <w:color w:val="000000" w:themeColor="text1"/>
                <w:sz w:val="24"/>
                <w:szCs w:val="24"/>
              </w:rPr>
            </w:pP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FB319C" w:rsidRPr="009545E8" w:rsidTr="00E51248">
        <w:trPr>
          <w:trHeight w:val="79"/>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1000,5</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1000,5</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347A67" w:rsidRPr="009545E8" w:rsidTr="00E51248">
        <w:tc>
          <w:tcPr>
            <w:tcW w:w="851" w:type="dxa"/>
            <w:vMerge w:val="restart"/>
          </w:tcPr>
          <w:p w:rsidR="00347A67" w:rsidRPr="009545E8" w:rsidRDefault="00347A67"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1.1.3</w:t>
            </w:r>
          </w:p>
        </w:tc>
        <w:tc>
          <w:tcPr>
            <w:tcW w:w="2693" w:type="dxa"/>
            <w:vMerge w:val="restart"/>
          </w:tcPr>
          <w:p w:rsidR="00347A67" w:rsidRPr="009545E8" w:rsidRDefault="00347A67" w:rsidP="00FB319C">
            <w:pPr>
              <w:pStyle w:val="ac"/>
              <w:rPr>
                <w:rFonts w:ascii="Times New Roman" w:hAnsi="Times New Roman" w:cs="Times New Roman"/>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w:t>
            </w:r>
            <w:r w:rsidRPr="009545E8">
              <w:rPr>
                <w:rFonts w:ascii="Times New Roman" w:eastAsia="Calibri" w:hAnsi="Times New Roman" w:cs="Times New Roman"/>
                <w:color w:val="000000" w:themeColor="text1"/>
                <w:lang w:eastAsia="en-US"/>
              </w:rPr>
              <w:t xml:space="preserve">ветеранов боевых действий в </w:t>
            </w:r>
            <w:r w:rsidRPr="009545E8">
              <w:rPr>
                <w:rFonts w:ascii="Times New Roman" w:eastAsia="Calibri" w:hAnsi="Times New Roman" w:cs="Times New Roman"/>
                <w:color w:val="000000" w:themeColor="text1"/>
                <w:lang w:eastAsia="en-US"/>
              </w:rPr>
              <w:lastRenderedPageBreak/>
              <w:t>Афганистане  и ветеранов других локальных воин</w:t>
            </w:r>
          </w:p>
        </w:tc>
        <w:tc>
          <w:tcPr>
            <w:tcW w:w="567" w:type="dxa"/>
            <w:vMerge w:val="restart"/>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80,0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80,0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347A67" w:rsidRPr="009545E8" w:rsidRDefault="00347A67" w:rsidP="0089794C">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 xml:space="preserve">Ежегодное проведение мероприятий -                не менее </w:t>
            </w:r>
            <w:r w:rsidR="0089794C" w:rsidRPr="009545E8">
              <w:rPr>
                <w:rFonts w:ascii="Times New Roman" w:eastAsia="Calibri" w:hAnsi="Times New Roman" w:cs="Times New Roman"/>
                <w:color w:val="000000" w:themeColor="text1"/>
              </w:rPr>
              <w:t>6</w:t>
            </w:r>
            <w:r w:rsidRPr="009545E8">
              <w:rPr>
                <w:rFonts w:ascii="Times New Roman" w:eastAsia="Calibri" w:hAnsi="Times New Roman" w:cs="Times New Roman"/>
                <w:color w:val="000000" w:themeColor="text1"/>
              </w:rPr>
              <w:t xml:space="preserve"> ед.</w:t>
            </w:r>
          </w:p>
        </w:tc>
        <w:tc>
          <w:tcPr>
            <w:tcW w:w="1985" w:type="dxa"/>
            <w:vMerge w:val="restart"/>
          </w:tcPr>
          <w:p w:rsidR="00347A67" w:rsidRPr="009545E8" w:rsidRDefault="00347A67"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Администрация, Управление внутренней политики, </w:t>
            </w:r>
            <w:r w:rsidRPr="009545E8">
              <w:rPr>
                <w:rFonts w:ascii="Times New Roman" w:hAnsi="Times New Roman" w:cs="Times New Roman"/>
                <w:color w:val="000000" w:themeColor="text1"/>
              </w:rPr>
              <w:lastRenderedPageBreak/>
              <w:t>СОНКО Темрюкского района</w:t>
            </w:r>
          </w:p>
        </w:tc>
      </w:tr>
      <w:tr w:rsidR="00347A67" w:rsidRPr="009545E8" w:rsidTr="00E51248">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122,9</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122,9</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21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483,8</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483,8</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64"/>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495,2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495,2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53"/>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53"/>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695156">
        <w:trPr>
          <w:trHeight w:val="247"/>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p>
        </w:tc>
        <w:tc>
          <w:tcPr>
            <w:tcW w:w="1275" w:type="dxa"/>
          </w:tcPr>
          <w:p w:rsidR="00347A67" w:rsidRPr="009545E8"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9545E8" w:rsidRDefault="00347A67" w:rsidP="00FB319C">
            <w:pPr>
              <w:pStyle w:val="ab"/>
              <w:jc w:val="center"/>
              <w:rPr>
                <w:rFonts w:ascii="Times New Roman" w:hAnsi="Times New Roman" w:cs="Times New Roman"/>
                <w:color w:val="000000" w:themeColor="text1"/>
              </w:rPr>
            </w:pPr>
          </w:p>
        </w:tc>
        <w:tc>
          <w:tcPr>
            <w:tcW w:w="992" w:type="dxa"/>
          </w:tcPr>
          <w:p w:rsidR="00347A67" w:rsidRPr="009545E8" w:rsidRDefault="00347A67" w:rsidP="00FB319C">
            <w:pPr>
              <w:pStyle w:val="ab"/>
              <w:jc w:val="center"/>
              <w:rPr>
                <w:rFonts w:ascii="Times New Roman" w:hAnsi="Times New Roman" w:cs="Times New Roman"/>
                <w:color w:val="000000" w:themeColor="text1"/>
              </w:rPr>
            </w:pPr>
          </w:p>
        </w:tc>
        <w:tc>
          <w:tcPr>
            <w:tcW w:w="1134" w:type="dxa"/>
          </w:tcPr>
          <w:p w:rsidR="00347A67" w:rsidRPr="009545E8"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9545E8" w:rsidRDefault="00347A67" w:rsidP="00695156">
            <w:pPr>
              <w:rPr>
                <w:color w:val="000000" w:themeColor="text1"/>
                <w:sz w:val="24"/>
                <w:szCs w:val="24"/>
              </w:rPr>
            </w:pP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FB319C" w:rsidRPr="009545E8" w:rsidTr="00E51248">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2032,3</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2032,3</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347A67" w:rsidRPr="009545E8" w:rsidTr="00E51248">
        <w:tc>
          <w:tcPr>
            <w:tcW w:w="851" w:type="dxa"/>
            <w:vMerge w:val="restart"/>
          </w:tcPr>
          <w:p w:rsidR="00347A67" w:rsidRPr="009545E8" w:rsidRDefault="00347A67"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1.1.4</w:t>
            </w:r>
          </w:p>
        </w:tc>
        <w:tc>
          <w:tcPr>
            <w:tcW w:w="2693" w:type="dxa"/>
            <w:vMerge w:val="restart"/>
          </w:tcPr>
          <w:p w:rsidR="00347A67" w:rsidRPr="009545E8" w:rsidRDefault="00347A67"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w:t>
            </w:r>
          </w:p>
          <w:p w:rsidR="00347A67" w:rsidRPr="009545E8" w:rsidRDefault="00347A67" w:rsidP="00FB319C">
            <w:pPr>
              <w:rPr>
                <w:color w:val="000000" w:themeColor="text1"/>
                <w:sz w:val="24"/>
                <w:szCs w:val="24"/>
              </w:rPr>
            </w:pPr>
            <w:r w:rsidRPr="009545E8">
              <w:rPr>
                <w:color w:val="000000" w:themeColor="text1"/>
                <w:sz w:val="24"/>
                <w:szCs w:val="24"/>
              </w:rPr>
              <w:t>объединений, чья</w:t>
            </w:r>
          </w:p>
          <w:p w:rsidR="00347A67" w:rsidRPr="009545E8" w:rsidRDefault="00347A67" w:rsidP="00FB319C">
            <w:pPr>
              <w:widowControl w:val="0"/>
              <w:autoSpaceDE w:val="0"/>
              <w:autoSpaceDN w:val="0"/>
              <w:adjustRightInd w:val="0"/>
              <w:rPr>
                <w:color w:val="000000" w:themeColor="text1"/>
                <w:sz w:val="24"/>
                <w:szCs w:val="24"/>
              </w:rPr>
            </w:pPr>
            <w:r w:rsidRPr="009545E8">
              <w:rPr>
                <w:bCs/>
                <w:color w:val="000000" w:themeColor="text1"/>
                <w:sz w:val="24"/>
                <w:szCs w:val="24"/>
              </w:rPr>
              <w:t xml:space="preserve">деятельность направленна на организацию поисковых мероприятий и </w:t>
            </w:r>
          </w:p>
          <w:p w:rsidR="00347A67" w:rsidRPr="009545E8" w:rsidRDefault="00347A67"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347A67" w:rsidRPr="009545E8" w:rsidRDefault="00347A67" w:rsidP="0089794C">
            <w:pPr>
              <w:pStyle w:val="ab"/>
              <w:jc w:val="center"/>
              <w:rPr>
                <w:rFonts w:ascii="Times New Roman" w:eastAsia="Calibri" w:hAnsi="Times New Roman" w:cs="Times New Roman"/>
                <w:bCs/>
                <w:color w:val="000000" w:themeColor="text1"/>
                <w:lang w:eastAsia="en-US"/>
              </w:rPr>
            </w:pPr>
            <w:proofErr w:type="gramStart"/>
            <w:r w:rsidRPr="009545E8">
              <w:rPr>
                <w:rFonts w:ascii="Times New Roman" w:eastAsia="Calibri" w:hAnsi="Times New Roman" w:cs="Times New Roman"/>
                <w:bCs/>
                <w:color w:val="000000" w:themeColor="text1"/>
                <w:lang w:eastAsia="en-US"/>
              </w:rPr>
              <w:t xml:space="preserve">Проведение </w:t>
            </w:r>
            <w:r w:rsidR="0089794C" w:rsidRPr="009545E8">
              <w:rPr>
                <w:rFonts w:ascii="Times New Roman" w:eastAsia="Calibri" w:hAnsi="Times New Roman" w:cs="Times New Roman"/>
                <w:bCs/>
                <w:color w:val="000000" w:themeColor="text1"/>
                <w:lang w:eastAsia="en-US"/>
              </w:rPr>
              <w:t xml:space="preserve"> мероприятий</w:t>
            </w:r>
            <w:proofErr w:type="gramEnd"/>
            <w:r w:rsidR="0089794C" w:rsidRPr="009545E8">
              <w:rPr>
                <w:rFonts w:ascii="Times New Roman" w:eastAsia="Calibri" w:hAnsi="Times New Roman" w:cs="Times New Roman"/>
                <w:bCs/>
                <w:color w:val="000000" w:themeColor="text1"/>
                <w:lang w:eastAsia="en-US"/>
              </w:rPr>
              <w:t xml:space="preserve"> по перезахоронению </w:t>
            </w:r>
            <w:r w:rsidRPr="009545E8">
              <w:rPr>
                <w:rFonts w:ascii="Times New Roman" w:eastAsia="Calibri" w:hAnsi="Times New Roman" w:cs="Times New Roman"/>
                <w:bCs/>
                <w:color w:val="000000" w:themeColor="text1"/>
                <w:lang w:eastAsia="en-US"/>
              </w:rPr>
              <w:t xml:space="preserve">– </w:t>
            </w:r>
            <w:r w:rsidR="0089794C" w:rsidRPr="009545E8">
              <w:rPr>
                <w:rFonts w:ascii="Times New Roman" w:eastAsia="Calibri" w:hAnsi="Times New Roman" w:cs="Times New Roman"/>
                <w:bCs/>
                <w:color w:val="000000" w:themeColor="text1"/>
                <w:lang w:eastAsia="en-US"/>
              </w:rPr>
              <w:t xml:space="preserve">      </w:t>
            </w:r>
            <w:r w:rsidRPr="009545E8">
              <w:rPr>
                <w:rFonts w:ascii="Times New Roman" w:eastAsia="Calibri" w:hAnsi="Times New Roman" w:cs="Times New Roman"/>
                <w:bCs/>
                <w:color w:val="000000" w:themeColor="text1"/>
                <w:lang w:eastAsia="en-US"/>
              </w:rPr>
              <w:t>1 ед.</w:t>
            </w: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tc>
        <w:tc>
          <w:tcPr>
            <w:tcW w:w="1985" w:type="dxa"/>
            <w:vMerge w:val="restart"/>
          </w:tcPr>
          <w:p w:rsidR="00347A67" w:rsidRPr="009545E8" w:rsidRDefault="00347A67"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47A67" w:rsidRPr="009545E8" w:rsidTr="00E51248">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22272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FB319C">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b"/>
              <w:rPr>
                <w:rFonts w:ascii="Times New Roman" w:hAnsi="Times New Roman" w:cs="Times New Roman"/>
                <w:color w:val="000000" w:themeColor="text1"/>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b"/>
              <w:rPr>
                <w:rFonts w:ascii="Times New Roman" w:hAnsi="Times New Roman" w:cs="Times New Roman"/>
                <w:color w:val="000000" w:themeColor="text1"/>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p>
        </w:tc>
        <w:tc>
          <w:tcPr>
            <w:tcW w:w="1275" w:type="dxa"/>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b"/>
              <w:jc w:val="center"/>
              <w:rPr>
                <w:rFonts w:ascii="Times New Roman" w:hAnsi="Times New Roman" w:cs="Times New Roman"/>
                <w:color w:val="000000" w:themeColor="text1"/>
              </w:rPr>
            </w:pPr>
          </w:p>
        </w:tc>
        <w:tc>
          <w:tcPr>
            <w:tcW w:w="992" w:type="dxa"/>
          </w:tcPr>
          <w:p w:rsidR="00347A67" w:rsidRPr="009545E8" w:rsidRDefault="00347A67" w:rsidP="00FB319C">
            <w:pPr>
              <w:pStyle w:val="ab"/>
              <w:jc w:val="center"/>
              <w:rPr>
                <w:rFonts w:ascii="Times New Roman" w:hAnsi="Times New Roman" w:cs="Times New Roman"/>
                <w:color w:val="000000" w:themeColor="text1"/>
              </w:rPr>
            </w:pPr>
          </w:p>
        </w:tc>
        <w:tc>
          <w:tcPr>
            <w:tcW w:w="1134" w:type="dxa"/>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jc w:val="center"/>
              <w:rPr>
                <w:color w:val="000000" w:themeColor="text1"/>
                <w:sz w:val="24"/>
                <w:szCs w:val="24"/>
              </w:rPr>
            </w:pP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FB319C" w:rsidRPr="009545E8" w:rsidTr="00E51248">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FB319C"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347A67" w:rsidRPr="009545E8">
              <w:rPr>
                <w:rFonts w:ascii="Times New Roman" w:hAnsi="Times New Roman" w:cs="Times New Roman"/>
                <w:color w:val="000000" w:themeColor="text1"/>
              </w:rPr>
              <w:t>1</w:t>
            </w:r>
            <w:r w:rsidRPr="009545E8">
              <w:rPr>
                <w:rFonts w:ascii="Times New Roman" w:hAnsi="Times New Roman" w:cs="Times New Roman"/>
                <w:color w:val="000000" w:themeColor="text1"/>
              </w:rPr>
              <w:t>0,0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347A67" w:rsidRPr="009545E8">
              <w:rPr>
                <w:rFonts w:ascii="Times New Roman" w:hAnsi="Times New Roman" w:cs="Times New Roman"/>
                <w:color w:val="000000" w:themeColor="text1"/>
              </w:rPr>
              <w:t>1</w:t>
            </w:r>
            <w:r w:rsidRPr="009545E8">
              <w:rPr>
                <w:rFonts w:ascii="Times New Roman" w:hAnsi="Times New Roman" w:cs="Times New Roman"/>
                <w:color w:val="000000" w:themeColor="text1"/>
              </w:rPr>
              <w:t>0,0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FB319C" w:rsidRPr="009545E8" w:rsidTr="00E51248">
        <w:tc>
          <w:tcPr>
            <w:tcW w:w="851" w:type="dxa"/>
            <w:vMerge w:val="restart"/>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1.1.5</w:t>
            </w:r>
          </w:p>
        </w:tc>
        <w:tc>
          <w:tcPr>
            <w:tcW w:w="2693" w:type="dxa"/>
            <w:vMerge w:val="restart"/>
          </w:tcPr>
          <w:p w:rsidR="00FB319C" w:rsidRPr="009545E8" w:rsidRDefault="00FB319C"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12747,1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12747,1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FB319C" w:rsidRPr="009545E8" w:rsidRDefault="00FB319C" w:rsidP="00FB319C">
            <w:pPr>
              <w:pStyle w:val="ab"/>
              <w:jc w:val="center"/>
              <w:rPr>
                <w:rFonts w:ascii="Times New Roman" w:hAnsi="Times New Roman" w:cs="Times New Roman"/>
              </w:rPr>
            </w:pPr>
            <w:r w:rsidRPr="009545E8">
              <w:rPr>
                <w:rFonts w:ascii="Times New Roman" w:hAnsi="Times New Roman" w:cs="Times New Roman"/>
                <w:color w:val="000000" w:themeColor="text1"/>
              </w:rPr>
              <w:t xml:space="preserve">Ежегодная численность участвующих в проведении льготной подписки </w:t>
            </w:r>
            <w:r w:rsidR="0089794C" w:rsidRPr="009545E8">
              <w:rPr>
                <w:rFonts w:ascii="Times New Roman" w:eastAsia="Calibri" w:hAnsi="Times New Roman" w:cs="Times New Roman"/>
                <w:bCs/>
                <w:color w:val="000000" w:themeColor="text1"/>
              </w:rPr>
              <w:t>–</w:t>
            </w:r>
            <w:r w:rsidRPr="009545E8">
              <w:rPr>
                <w:rFonts w:ascii="Times New Roman" w:eastAsia="Calibri" w:hAnsi="Times New Roman" w:cs="Times New Roman"/>
                <w:bCs/>
                <w:color w:val="000000" w:themeColor="text1"/>
              </w:rPr>
              <w:t xml:space="preserve"> </w:t>
            </w:r>
            <w:r w:rsidR="0089794C" w:rsidRPr="009545E8">
              <w:rPr>
                <w:rFonts w:ascii="Times New Roman" w:eastAsia="Calibri" w:hAnsi="Times New Roman" w:cs="Times New Roman"/>
                <w:bCs/>
              </w:rPr>
              <w:t>13</w:t>
            </w:r>
            <w:r w:rsidR="0089794C" w:rsidRPr="009545E8">
              <w:rPr>
                <w:rFonts w:ascii="Times New Roman" w:eastAsia="Calibri" w:hAnsi="Times New Roman" w:cs="Times New Roman"/>
                <w:bCs/>
                <w:color w:val="000000" w:themeColor="text1"/>
              </w:rPr>
              <w:t xml:space="preserve"> </w:t>
            </w:r>
            <w:r w:rsidRPr="009545E8">
              <w:rPr>
                <w:rFonts w:ascii="Times New Roman" w:eastAsia="Calibri" w:hAnsi="Times New Roman" w:cs="Times New Roman"/>
                <w:bCs/>
                <w:color w:val="000000" w:themeColor="text1"/>
              </w:rPr>
              <w:t xml:space="preserve">чел. Ежегодное проведение льготной подписки на периодические издания (газеты) -                не </w:t>
            </w:r>
            <w:r w:rsidR="0089794C" w:rsidRPr="009545E8">
              <w:rPr>
                <w:rFonts w:ascii="Times New Roman" w:hAnsi="Times New Roman" w:cs="Times New Roman"/>
              </w:rPr>
              <w:t xml:space="preserve">менее </w:t>
            </w:r>
            <w:r w:rsidR="00363511" w:rsidRPr="009545E8">
              <w:rPr>
                <w:rFonts w:ascii="Times New Roman" w:hAnsi="Times New Roman" w:cs="Times New Roman"/>
              </w:rPr>
              <w:t>6</w:t>
            </w:r>
            <w:r w:rsidRPr="009545E8">
              <w:rPr>
                <w:rFonts w:ascii="Times New Roman" w:hAnsi="Times New Roman" w:cs="Times New Roman"/>
              </w:rPr>
              <w:t xml:space="preserve"> экз. </w:t>
            </w:r>
            <w:r w:rsidRPr="009545E8">
              <w:rPr>
                <w:rFonts w:ascii="Times New Roman" w:hAnsi="Times New Roman" w:cs="Times New Roman"/>
                <w:color w:val="000000" w:themeColor="text1"/>
              </w:rPr>
              <w:t xml:space="preserve">Ежегодное проведение военно-спортивных и оздоровительных мероприятий -                     </w:t>
            </w:r>
            <w:r w:rsidRPr="009545E8">
              <w:rPr>
                <w:rFonts w:ascii="Times New Roman" w:hAnsi="Times New Roman" w:cs="Times New Roman"/>
                <w:color w:val="000000" w:themeColor="text1"/>
              </w:rPr>
              <w:lastRenderedPageBreak/>
              <w:t xml:space="preserve">не </w:t>
            </w:r>
            <w:r w:rsidRPr="009545E8">
              <w:rPr>
                <w:rFonts w:ascii="Times New Roman" w:hAnsi="Times New Roman" w:cs="Times New Roman"/>
              </w:rPr>
              <w:t xml:space="preserve">менее </w:t>
            </w:r>
            <w:r w:rsidR="009F61C3" w:rsidRPr="009545E8">
              <w:rPr>
                <w:rFonts w:ascii="Times New Roman" w:hAnsi="Times New Roman" w:cs="Times New Roman"/>
              </w:rPr>
              <w:t>19</w:t>
            </w:r>
            <w:r w:rsidRPr="009545E8">
              <w:rPr>
                <w:rFonts w:ascii="Times New Roman" w:hAnsi="Times New Roman" w:cs="Times New Roman"/>
              </w:rPr>
              <w:t xml:space="preserve"> ед.</w:t>
            </w:r>
          </w:p>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Ежегодно: </w:t>
            </w:r>
          </w:p>
          <w:p w:rsidR="00FB319C" w:rsidRPr="009545E8" w:rsidRDefault="00FB319C" w:rsidP="0089794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количество дружинников –                    20 чел.,                       количество выходов – 3600 шт. Приобретение </w:t>
            </w:r>
            <w:proofErr w:type="spellStart"/>
            <w:r w:rsidRPr="009545E8">
              <w:rPr>
                <w:rFonts w:ascii="Times New Roman" w:hAnsi="Times New Roman" w:cs="Times New Roman"/>
                <w:color w:val="000000" w:themeColor="text1"/>
              </w:rPr>
              <w:t>квадрокоптеров</w:t>
            </w:r>
            <w:proofErr w:type="spellEnd"/>
            <w:r w:rsidRPr="009545E8">
              <w:rPr>
                <w:rFonts w:ascii="Times New Roman" w:hAnsi="Times New Roman" w:cs="Times New Roman"/>
                <w:color w:val="000000" w:themeColor="text1"/>
              </w:rPr>
              <w:t xml:space="preserve"> - 4 </w:t>
            </w:r>
            <w:r w:rsidR="0089794C" w:rsidRPr="009545E8">
              <w:rPr>
                <w:rFonts w:ascii="Times New Roman" w:hAnsi="Times New Roman" w:cs="Times New Roman"/>
                <w:color w:val="000000" w:themeColor="text1"/>
              </w:rPr>
              <w:t>шт., 100 комплектов формы. 7 шт. спальных мешков, 33 шт. туристических ковриков и 7 шт. армейских палаток (в 2023 г.)</w:t>
            </w:r>
          </w:p>
        </w:tc>
        <w:tc>
          <w:tcPr>
            <w:tcW w:w="1985" w:type="dxa"/>
            <w:vMerge w:val="restart"/>
          </w:tcPr>
          <w:p w:rsidR="00FB319C" w:rsidRPr="009545E8" w:rsidRDefault="00FB319C"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FB319C" w:rsidRPr="009545E8" w:rsidTr="00E51248">
        <w:tc>
          <w:tcPr>
            <w:tcW w:w="851" w:type="dxa"/>
            <w:vMerge/>
          </w:tcPr>
          <w:p w:rsidR="00FB319C" w:rsidRPr="009545E8" w:rsidRDefault="00FB319C" w:rsidP="00FB319C">
            <w:pPr>
              <w:pStyle w:val="ab"/>
              <w:jc w:val="center"/>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15383,1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15383,1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13734,8</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13734,8</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3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jc w:val="center"/>
              <w:rPr>
                <w:color w:val="000000" w:themeColor="text1"/>
                <w:sz w:val="24"/>
                <w:szCs w:val="24"/>
              </w:rPr>
            </w:pPr>
            <w:r w:rsidRPr="009545E8">
              <w:rPr>
                <w:color w:val="000000" w:themeColor="text1"/>
                <w:sz w:val="24"/>
                <w:szCs w:val="24"/>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84953,7</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84953,7</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1.1.6</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Ежегодное проведение военно-спортивных и оздоровительных мероприятий -                     не менее 4 ед., начиная с 2023 года</w:t>
            </w:r>
          </w:p>
        </w:tc>
        <w:tc>
          <w:tcPr>
            <w:tcW w:w="1985" w:type="dxa"/>
            <w:vMerge w:val="restart"/>
          </w:tcPr>
          <w:p w:rsidR="00993532" w:rsidRPr="009545E8" w:rsidRDefault="00993532" w:rsidP="00993532">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ind w:left="-81"/>
              <w:jc w:val="center"/>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441"/>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p>
        </w:tc>
        <w:tc>
          <w:tcPr>
            <w:tcW w:w="1275"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992" w:type="dxa"/>
          </w:tcPr>
          <w:p w:rsidR="00993532" w:rsidRPr="009545E8" w:rsidRDefault="00993532" w:rsidP="00993532">
            <w:pPr>
              <w:pStyle w:val="ab"/>
              <w:jc w:val="center"/>
              <w:rPr>
                <w:rFonts w:ascii="Times New Roman" w:hAnsi="Times New Roman" w:cs="Times New Roman"/>
                <w:color w:val="000000" w:themeColor="text1"/>
              </w:rPr>
            </w:pPr>
          </w:p>
        </w:tc>
        <w:tc>
          <w:tcPr>
            <w:tcW w:w="1134"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605,0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605,0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95"/>
        </w:trPr>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1.1.7</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чья деятельность направлена на развитие духовно-нравственного воспитания </w:t>
            </w:r>
            <w:r w:rsidRPr="009545E8">
              <w:rPr>
                <w:rFonts w:ascii="Times New Roman" w:eastAsia="Calibri" w:hAnsi="Times New Roman" w:cs="Times New Roman"/>
                <w:bCs/>
                <w:color w:val="000000" w:themeColor="text1"/>
                <w:lang w:eastAsia="en-US"/>
              </w:rPr>
              <w:lastRenderedPageBreak/>
              <w:t>возрождение духовно-моральных норм</w:t>
            </w:r>
          </w:p>
        </w:tc>
        <w:tc>
          <w:tcPr>
            <w:tcW w:w="567" w:type="dxa"/>
            <w:vMerge w:val="restart"/>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B62B8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w:t>
            </w:r>
            <w:r w:rsidR="0089794C" w:rsidRPr="009545E8">
              <w:rPr>
                <w:rFonts w:ascii="Times New Roman" w:hAnsi="Times New Roman" w:cs="Times New Roman"/>
                <w:color w:val="000000" w:themeColor="text1"/>
              </w:rPr>
              <w:t xml:space="preserve">жегодное проведение мероприятий – не менее </w:t>
            </w:r>
            <w:r w:rsidR="009F61C3" w:rsidRPr="009545E8">
              <w:rPr>
                <w:rFonts w:ascii="Times New Roman" w:hAnsi="Times New Roman" w:cs="Times New Roman"/>
              </w:rPr>
              <w:t>10</w:t>
            </w:r>
            <w:r w:rsidR="0089794C" w:rsidRPr="009545E8">
              <w:rPr>
                <w:rFonts w:ascii="Times New Roman" w:hAnsi="Times New Roman" w:cs="Times New Roman"/>
              </w:rPr>
              <w:t xml:space="preserve"> ед.</w:t>
            </w:r>
          </w:p>
        </w:tc>
        <w:tc>
          <w:tcPr>
            <w:tcW w:w="1985" w:type="dxa"/>
            <w:vMerge w:val="restart"/>
          </w:tcPr>
          <w:p w:rsidR="00993532" w:rsidRPr="009545E8" w:rsidRDefault="00993532" w:rsidP="00993532">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2500,0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2500,0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8271,0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8271,0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8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1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rPr>
                <w:color w:val="000000" w:themeColor="text1"/>
                <w:sz w:val="24"/>
                <w:szCs w:val="24"/>
              </w:rPr>
            </w:pPr>
          </w:p>
        </w:tc>
        <w:tc>
          <w:tcPr>
            <w:tcW w:w="1275"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992" w:type="dxa"/>
          </w:tcPr>
          <w:p w:rsidR="00993532" w:rsidRPr="009545E8" w:rsidRDefault="00993532" w:rsidP="00993532">
            <w:pPr>
              <w:pStyle w:val="ab"/>
              <w:jc w:val="center"/>
              <w:rPr>
                <w:rFonts w:ascii="Times New Roman" w:hAnsi="Times New Roman" w:cs="Times New Roman"/>
                <w:color w:val="000000" w:themeColor="text1"/>
              </w:rPr>
            </w:pPr>
          </w:p>
        </w:tc>
        <w:tc>
          <w:tcPr>
            <w:tcW w:w="1134"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58"/>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22273,9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22273,9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w:t>
            </w:r>
          </w:p>
        </w:tc>
        <w:tc>
          <w:tcPr>
            <w:tcW w:w="2693" w:type="dxa"/>
          </w:tcPr>
          <w:p w:rsidR="00993532" w:rsidRPr="009545E8" w:rsidRDefault="00993532" w:rsidP="00993532">
            <w:pPr>
              <w:pStyle w:val="ac"/>
              <w:rPr>
                <w:rFonts w:ascii="Times New Roman" w:eastAsia="Calibri" w:hAnsi="Times New Roman" w:cs="Times New Roman"/>
                <w:bCs/>
                <w:color w:val="000000" w:themeColor="text1"/>
              </w:rPr>
            </w:pPr>
            <w:r w:rsidRPr="009545E8">
              <w:rPr>
                <w:rFonts w:ascii="Times New Roman" w:eastAsia="Calibri" w:hAnsi="Times New Roman" w:cs="Times New Roman"/>
                <w:bCs/>
                <w:color w:val="000000" w:themeColor="text1"/>
              </w:rPr>
              <w:t>Задача 1.2</w:t>
            </w:r>
          </w:p>
        </w:tc>
        <w:tc>
          <w:tcPr>
            <w:tcW w:w="11057" w:type="dxa"/>
            <w:gridSpan w:val="9"/>
          </w:tcPr>
          <w:p w:rsidR="00993532" w:rsidRPr="009545E8" w:rsidRDefault="00993532" w:rsidP="00993532">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993532" w:rsidRPr="009545E8" w:rsidTr="00E51248">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1.2.1</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w:t>
            </w:r>
          </w:p>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68,0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68,0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89794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Ежегодное проведение мероприятий -                       не менее</w:t>
            </w:r>
            <w:r w:rsidR="0089794C" w:rsidRPr="009545E8">
              <w:rPr>
                <w:rFonts w:ascii="Times New Roman" w:hAnsi="Times New Roman" w:cs="Times New Roman"/>
                <w:color w:val="000000" w:themeColor="text1"/>
              </w:rPr>
              <w:t xml:space="preserve"> 3</w:t>
            </w:r>
            <w:r w:rsidRPr="009545E8">
              <w:rPr>
                <w:rFonts w:ascii="Times New Roman" w:hAnsi="Times New Roman" w:cs="Times New Roman"/>
                <w:color w:val="000000" w:themeColor="text1"/>
              </w:rPr>
              <w:t xml:space="preserve"> ед.</w:t>
            </w:r>
          </w:p>
        </w:tc>
        <w:tc>
          <w:tcPr>
            <w:tcW w:w="1985" w:type="dxa"/>
            <w:vMerge w:val="restart"/>
          </w:tcPr>
          <w:p w:rsidR="00993532" w:rsidRPr="009545E8" w:rsidRDefault="00993532" w:rsidP="00993532">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121,4</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121,4</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677,4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677,4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1051,7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1051,7</w:t>
            </w:r>
          </w:p>
        </w:tc>
        <w:tc>
          <w:tcPr>
            <w:tcW w:w="851" w:type="dxa"/>
          </w:tcPr>
          <w:p w:rsidR="00626193" w:rsidRPr="009545E8" w:rsidRDefault="00626193" w:rsidP="00626193">
            <w:pPr>
              <w:jc w:val="center"/>
              <w:rPr>
                <w:color w:val="000000" w:themeColor="text1"/>
                <w:sz w:val="24"/>
                <w:szCs w:val="24"/>
              </w:rPr>
            </w:pPr>
            <w:r w:rsidRPr="009545E8">
              <w:rPr>
                <w:color w:val="000000" w:themeColor="text1"/>
                <w:sz w:val="24"/>
                <w:szCs w:val="24"/>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695156">
        <w:trPr>
          <w:trHeight w:val="824"/>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9545E8" w:rsidRDefault="00626193" w:rsidP="00626193">
            <w:pPr>
              <w:pStyle w:val="ab"/>
              <w:jc w:val="center"/>
              <w:rPr>
                <w:rFonts w:ascii="Times New Roman" w:hAnsi="Times New Roman" w:cs="Times New Roman"/>
                <w:color w:val="000000" w:themeColor="text1"/>
              </w:rPr>
            </w:pPr>
          </w:p>
        </w:tc>
        <w:tc>
          <w:tcPr>
            <w:tcW w:w="992" w:type="dxa"/>
          </w:tcPr>
          <w:p w:rsidR="00626193" w:rsidRPr="009545E8" w:rsidRDefault="00626193" w:rsidP="00626193">
            <w:pPr>
              <w:pStyle w:val="ab"/>
              <w:jc w:val="center"/>
              <w:rPr>
                <w:rFonts w:ascii="Times New Roman" w:hAnsi="Times New Roman" w:cs="Times New Roman"/>
                <w:color w:val="000000" w:themeColor="text1"/>
              </w:rPr>
            </w:pP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9545E8" w:rsidRDefault="00626193" w:rsidP="00626193">
            <w:pPr>
              <w:jc w:val="center"/>
              <w:rPr>
                <w:color w:val="000000" w:themeColor="text1"/>
                <w:sz w:val="24"/>
                <w:szCs w:val="24"/>
              </w:rPr>
            </w:pP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3764,9</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3764,9</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011064" w:rsidRPr="009545E8" w:rsidTr="00E51248">
        <w:tc>
          <w:tcPr>
            <w:tcW w:w="8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w:t>
            </w:r>
          </w:p>
        </w:tc>
        <w:tc>
          <w:tcPr>
            <w:tcW w:w="2693" w:type="dxa"/>
            <w:vMerge w:val="restart"/>
          </w:tcPr>
          <w:p w:rsidR="00011064" w:rsidRPr="009545E8" w:rsidRDefault="00011064"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386,7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386,7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011064" w:rsidRPr="009545E8" w:rsidRDefault="00011064" w:rsidP="0062619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7A51D6" w:rsidRPr="009545E8">
              <w:rPr>
                <w:bCs/>
                <w:sz w:val="24"/>
                <w:szCs w:val="24"/>
              </w:rPr>
              <w:t>- 31</w:t>
            </w:r>
            <w:r w:rsidRPr="009545E8">
              <w:rPr>
                <w:bCs/>
                <w:sz w:val="24"/>
                <w:szCs w:val="24"/>
              </w:rPr>
              <w:t xml:space="preserve"> чел.</w:t>
            </w:r>
            <w:r w:rsidRPr="009545E8">
              <w:rPr>
                <w:sz w:val="24"/>
                <w:szCs w:val="24"/>
              </w:rPr>
              <w:t xml:space="preserve"> </w:t>
            </w:r>
            <w:r w:rsidRPr="009545E8">
              <w:rPr>
                <w:color w:val="000000" w:themeColor="text1"/>
                <w:sz w:val="24"/>
                <w:szCs w:val="24"/>
              </w:rPr>
              <w:t xml:space="preserve">Ежегодное проведение льготной подписки на периодические издания (газеты) -           не </w:t>
            </w:r>
            <w:r w:rsidRPr="009545E8">
              <w:rPr>
                <w:sz w:val="24"/>
                <w:szCs w:val="24"/>
              </w:rPr>
              <w:t>менее 3</w:t>
            </w:r>
            <w:r w:rsidR="00363511" w:rsidRPr="009545E8">
              <w:rPr>
                <w:sz w:val="24"/>
                <w:szCs w:val="24"/>
              </w:rPr>
              <w:t xml:space="preserve">1 </w:t>
            </w:r>
            <w:r w:rsidRPr="009545E8">
              <w:rPr>
                <w:sz w:val="24"/>
                <w:szCs w:val="24"/>
              </w:rPr>
              <w:t xml:space="preserve">экз. </w:t>
            </w:r>
            <w:r w:rsidRPr="009545E8">
              <w:rPr>
                <w:color w:val="000000" w:themeColor="text1"/>
                <w:sz w:val="24"/>
                <w:szCs w:val="24"/>
              </w:rPr>
              <w:t>Ежегодная организация и проведение районных конференций,</w:t>
            </w:r>
          </w:p>
          <w:p w:rsidR="00011064" w:rsidRPr="009545E8" w:rsidRDefault="00011064" w:rsidP="00EC0CD2">
            <w:pPr>
              <w:pStyle w:val="ab"/>
              <w:jc w:val="center"/>
              <w:rPr>
                <w:rFonts w:ascii="Times New Roman" w:eastAsia="Calibri" w:hAnsi="Times New Roman" w:cs="Times New Roman"/>
                <w:color w:val="000000" w:themeColor="text1"/>
              </w:rPr>
            </w:pPr>
            <w:r w:rsidRPr="009545E8">
              <w:rPr>
                <w:rFonts w:ascii="Times New Roman" w:eastAsia="Calibri" w:hAnsi="Times New Roman" w:cs="Times New Roman"/>
                <w:color w:val="000000" w:themeColor="text1"/>
              </w:rPr>
              <w:t xml:space="preserve">спартакиад и конкурсов -                      не </w:t>
            </w:r>
            <w:r w:rsidRPr="009545E8">
              <w:rPr>
                <w:rFonts w:ascii="Times New Roman" w:eastAsia="Calibri" w:hAnsi="Times New Roman" w:cs="Times New Roman"/>
              </w:rPr>
              <w:t xml:space="preserve">менее </w:t>
            </w:r>
            <w:r w:rsidR="009F61C3" w:rsidRPr="009545E8">
              <w:rPr>
                <w:rFonts w:ascii="Times New Roman" w:eastAsia="Calibri" w:hAnsi="Times New Roman" w:cs="Times New Roman"/>
              </w:rPr>
              <w:t>10</w:t>
            </w:r>
            <w:r w:rsidRPr="009545E8">
              <w:rPr>
                <w:rFonts w:ascii="Times New Roman" w:eastAsia="Calibri" w:hAnsi="Times New Roman" w:cs="Times New Roman"/>
              </w:rPr>
              <w:t xml:space="preserve"> ед. </w:t>
            </w:r>
            <w:r w:rsidRPr="009545E8">
              <w:rPr>
                <w:rFonts w:ascii="Times New Roman" w:eastAsia="Calibri" w:hAnsi="Times New Roman" w:cs="Times New Roman"/>
                <w:color w:val="000000" w:themeColor="text1"/>
              </w:rPr>
              <w:t xml:space="preserve">Ежегодная </w:t>
            </w:r>
            <w:r w:rsidRPr="009545E8">
              <w:rPr>
                <w:rFonts w:ascii="Times New Roman" w:eastAsia="Calibri" w:hAnsi="Times New Roman" w:cs="Times New Roman"/>
                <w:color w:val="000000" w:themeColor="text1"/>
              </w:rPr>
              <w:lastRenderedPageBreak/>
              <w:t xml:space="preserve">организация работы шахматно-досугового центра, проведение турниров -                 не </w:t>
            </w:r>
            <w:r w:rsidRPr="009545E8">
              <w:rPr>
                <w:rFonts w:ascii="Times New Roman" w:eastAsia="Calibri" w:hAnsi="Times New Roman" w:cs="Times New Roman"/>
              </w:rPr>
              <w:t>менее 8</w:t>
            </w:r>
            <w:r w:rsidR="0098225D" w:rsidRPr="009545E8">
              <w:rPr>
                <w:rFonts w:ascii="Times New Roman" w:eastAsia="Calibri" w:hAnsi="Times New Roman" w:cs="Times New Roman"/>
              </w:rPr>
              <w:t xml:space="preserve"> ед.</w:t>
            </w:r>
          </w:p>
        </w:tc>
        <w:tc>
          <w:tcPr>
            <w:tcW w:w="1985" w:type="dxa"/>
            <w:vMerge w:val="restart"/>
          </w:tcPr>
          <w:p w:rsidR="00011064" w:rsidRPr="009545E8" w:rsidRDefault="00011064"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011064" w:rsidRPr="009545E8" w:rsidTr="00E51248">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588,5</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588,5</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285"/>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615,9</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615,9</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B5A37"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pStyle w:val="ab"/>
              <w:jc w:val="center"/>
              <w:rPr>
                <w:rFonts w:ascii="Times New Roman" w:hAnsi="Times New Roman" w:cs="Times New Roman"/>
                <w:color w:val="000000" w:themeColor="text1"/>
              </w:rPr>
            </w:pPr>
          </w:p>
        </w:tc>
        <w:tc>
          <w:tcPr>
            <w:tcW w:w="992" w:type="dxa"/>
          </w:tcPr>
          <w:p w:rsidR="00011064" w:rsidRPr="009545E8" w:rsidRDefault="00011064" w:rsidP="00626193">
            <w:pPr>
              <w:pStyle w:val="ab"/>
              <w:jc w:val="center"/>
              <w:rPr>
                <w:rFonts w:ascii="Times New Roman" w:hAnsi="Times New Roman" w:cs="Times New Roman"/>
                <w:color w:val="000000" w:themeColor="text1"/>
              </w:rPr>
            </w:pP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jc w:val="center"/>
              <w:rPr>
                <w:color w:val="000000" w:themeColor="text1"/>
                <w:sz w:val="24"/>
                <w:szCs w:val="24"/>
              </w:rPr>
            </w:pP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3607,7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3607,7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011064" w:rsidRPr="009545E8" w:rsidTr="00E51248">
        <w:tc>
          <w:tcPr>
            <w:tcW w:w="8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1.2.3</w:t>
            </w:r>
          </w:p>
        </w:tc>
        <w:tc>
          <w:tcPr>
            <w:tcW w:w="2693" w:type="dxa"/>
            <w:vMerge w:val="restart"/>
          </w:tcPr>
          <w:p w:rsidR="00011064" w:rsidRPr="009545E8" w:rsidRDefault="00011064"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011064" w:rsidRPr="009545E8" w:rsidRDefault="00011064" w:rsidP="00626193">
            <w:pPr>
              <w:pStyle w:val="ac"/>
              <w:rPr>
                <w:rFonts w:ascii="Times New Roman" w:hAnsi="Times New Roman" w:cs="Times New Roman"/>
                <w:color w:val="000000" w:themeColor="text1"/>
              </w:rPr>
            </w:pPr>
          </w:p>
        </w:tc>
        <w:tc>
          <w:tcPr>
            <w:tcW w:w="567"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Ежегодная организация и проведение районных семинаров, мероприятий -                  не менее 4 ед.</w:t>
            </w:r>
          </w:p>
        </w:tc>
        <w:tc>
          <w:tcPr>
            <w:tcW w:w="1985" w:type="dxa"/>
            <w:vMerge w:val="restart"/>
          </w:tcPr>
          <w:p w:rsidR="00011064" w:rsidRPr="009545E8" w:rsidRDefault="00011064"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011064" w:rsidRPr="009545E8" w:rsidTr="00E51248">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57"/>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pStyle w:val="ab"/>
              <w:jc w:val="center"/>
              <w:rPr>
                <w:rFonts w:ascii="Times New Roman" w:hAnsi="Times New Roman" w:cs="Times New Roman"/>
                <w:color w:val="000000" w:themeColor="text1"/>
              </w:rPr>
            </w:pPr>
          </w:p>
        </w:tc>
        <w:tc>
          <w:tcPr>
            <w:tcW w:w="992" w:type="dxa"/>
          </w:tcPr>
          <w:p w:rsidR="00011064" w:rsidRPr="009545E8" w:rsidRDefault="00011064" w:rsidP="00626193">
            <w:pPr>
              <w:pStyle w:val="ab"/>
              <w:jc w:val="center"/>
              <w:rPr>
                <w:rFonts w:ascii="Times New Roman" w:hAnsi="Times New Roman" w:cs="Times New Roman"/>
                <w:color w:val="000000" w:themeColor="text1"/>
              </w:rPr>
            </w:pP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jc w:val="center"/>
              <w:rPr>
                <w:color w:val="000000" w:themeColor="text1"/>
                <w:sz w:val="24"/>
                <w:szCs w:val="24"/>
              </w:rPr>
            </w:pP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672,2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672,2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jc w:val="center"/>
              <w:rPr>
                <w:rFonts w:ascii="Times New Roman" w:hAnsi="Times New Roman" w:cs="Times New Roman"/>
                <w:color w:val="000000" w:themeColor="text1"/>
              </w:rPr>
            </w:pPr>
          </w:p>
        </w:tc>
      </w:tr>
      <w:tr w:rsidR="00626193" w:rsidRPr="009545E8" w:rsidTr="00E51248">
        <w:tc>
          <w:tcPr>
            <w:tcW w:w="851" w:type="dxa"/>
            <w:vMerge w:val="restart"/>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1.2.4</w:t>
            </w:r>
          </w:p>
        </w:tc>
        <w:tc>
          <w:tcPr>
            <w:tcW w:w="2693" w:type="dxa"/>
            <w:vMerge w:val="restart"/>
          </w:tcPr>
          <w:p w:rsidR="00626193" w:rsidRPr="009545E8" w:rsidRDefault="00626193"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w:t>
            </w:r>
          </w:p>
          <w:p w:rsidR="00626193" w:rsidRPr="009545E8" w:rsidRDefault="00626193"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инвалидов с нарушением функции органов слуха</w:t>
            </w:r>
          </w:p>
        </w:tc>
        <w:tc>
          <w:tcPr>
            <w:tcW w:w="567" w:type="dxa"/>
            <w:vMerge w:val="restart"/>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241,4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241,4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26193" w:rsidRPr="009545E8" w:rsidRDefault="00626193" w:rsidP="0062619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3E096A" w:rsidRPr="009545E8">
              <w:rPr>
                <w:bCs/>
                <w:sz w:val="24"/>
                <w:szCs w:val="24"/>
              </w:rPr>
              <w:t>-2</w:t>
            </w:r>
            <w:r w:rsidR="004C2DA5" w:rsidRPr="009545E8">
              <w:rPr>
                <w:bCs/>
                <w:sz w:val="24"/>
                <w:szCs w:val="24"/>
              </w:rPr>
              <w:t>5</w:t>
            </w:r>
            <w:r w:rsidRPr="009545E8">
              <w:rPr>
                <w:bCs/>
                <w:sz w:val="24"/>
                <w:szCs w:val="24"/>
              </w:rPr>
              <w:t xml:space="preserve"> чел.</w:t>
            </w:r>
            <w:r w:rsidRPr="009545E8">
              <w:rPr>
                <w:sz w:val="24"/>
                <w:szCs w:val="24"/>
              </w:rPr>
              <w:t xml:space="preserve"> </w:t>
            </w:r>
            <w:r w:rsidRPr="009545E8">
              <w:rPr>
                <w:color w:val="000000" w:themeColor="text1"/>
                <w:sz w:val="24"/>
                <w:szCs w:val="24"/>
              </w:rPr>
              <w:t xml:space="preserve">Ежегодное проведение льготной подписки на периодические издания (газеты) -                   не </w:t>
            </w:r>
            <w:r w:rsidRPr="009545E8">
              <w:rPr>
                <w:sz w:val="24"/>
                <w:szCs w:val="24"/>
              </w:rPr>
              <w:t xml:space="preserve">менее </w:t>
            </w:r>
            <w:r w:rsidR="004C2DA5" w:rsidRPr="009545E8">
              <w:rPr>
                <w:sz w:val="24"/>
                <w:szCs w:val="24"/>
              </w:rPr>
              <w:t>25</w:t>
            </w:r>
            <w:r w:rsidR="003E096A" w:rsidRPr="009545E8">
              <w:rPr>
                <w:sz w:val="24"/>
                <w:szCs w:val="24"/>
              </w:rPr>
              <w:t xml:space="preserve"> </w:t>
            </w:r>
            <w:r w:rsidRPr="009545E8">
              <w:rPr>
                <w:sz w:val="24"/>
                <w:szCs w:val="24"/>
              </w:rPr>
              <w:t xml:space="preserve">экз. </w:t>
            </w:r>
            <w:r w:rsidRPr="009545E8">
              <w:rPr>
                <w:color w:val="000000" w:themeColor="text1"/>
                <w:sz w:val="24"/>
                <w:szCs w:val="24"/>
              </w:rPr>
              <w:t>Ежегодная организация и проведение районных конкурсов,</w:t>
            </w:r>
          </w:p>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 xml:space="preserve">мероприятий -                     не </w:t>
            </w:r>
            <w:r w:rsidRPr="009545E8">
              <w:rPr>
                <w:rFonts w:ascii="Times New Roman" w:eastAsia="Calibri" w:hAnsi="Times New Roman" w:cs="Times New Roman"/>
              </w:rPr>
              <w:t>менее 5 ед.</w:t>
            </w:r>
          </w:p>
        </w:tc>
        <w:tc>
          <w:tcPr>
            <w:tcW w:w="1985" w:type="dxa"/>
            <w:vMerge w:val="restart"/>
          </w:tcPr>
          <w:p w:rsidR="00626193" w:rsidRPr="009545E8" w:rsidRDefault="00626193"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E51248" w:rsidRPr="009545E8" w:rsidTr="00E51248">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288,3</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288,3</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tabs>
                <w:tab w:val="left" w:pos="540"/>
                <w:tab w:val="left" w:pos="9900"/>
              </w:tabs>
              <w:jc w:val="center"/>
              <w:rPr>
                <w:color w:val="000000" w:themeColor="text1"/>
                <w:sz w:val="24"/>
                <w:szCs w:val="24"/>
              </w:rPr>
            </w:pPr>
          </w:p>
        </w:tc>
        <w:tc>
          <w:tcPr>
            <w:tcW w:w="1985" w:type="dxa"/>
            <w:vMerge/>
          </w:tcPr>
          <w:p w:rsidR="00E51248" w:rsidRPr="009545E8" w:rsidRDefault="00E51248" w:rsidP="00626193">
            <w:pPr>
              <w:pStyle w:val="ab"/>
              <w:ind w:left="-81"/>
              <w:jc w:val="center"/>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285"/>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011064">
            <w:pPr>
              <w:pStyle w:val="ac"/>
              <w:rPr>
                <w:rFonts w:ascii="Times New Roman" w:hAnsi="Times New Roman" w:cs="Times New Roman"/>
                <w:color w:val="000000" w:themeColor="text1"/>
              </w:rPr>
            </w:pPr>
          </w:p>
        </w:tc>
        <w:tc>
          <w:tcPr>
            <w:tcW w:w="1275" w:type="dxa"/>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pStyle w:val="ab"/>
              <w:jc w:val="center"/>
              <w:rPr>
                <w:rFonts w:ascii="Times New Roman" w:hAnsi="Times New Roman" w:cs="Times New Roman"/>
                <w:color w:val="000000" w:themeColor="text1"/>
              </w:rPr>
            </w:pPr>
          </w:p>
        </w:tc>
        <w:tc>
          <w:tcPr>
            <w:tcW w:w="992" w:type="dxa"/>
          </w:tcPr>
          <w:p w:rsidR="00E51248" w:rsidRPr="009545E8" w:rsidRDefault="00E51248" w:rsidP="00626193">
            <w:pPr>
              <w:pStyle w:val="ab"/>
              <w:jc w:val="center"/>
              <w:rPr>
                <w:rFonts w:ascii="Times New Roman" w:hAnsi="Times New Roman" w:cs="Times New Roman"/>
                <w:color w:val="000000" w:themeColor="text1"/>
              </w:rPr>
            </w:pPr>
          </w:p>
        </w:tc>
        <w:tc>
          <w:tcPr>
            <w:tcW w:w="1134" w:type="dxa"/>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jc w:val="center"/>
              <w:rPr>
                <w:color w:val="000000" w:themeColor="text1"/>
                <w:sz w:val="24"/>
                <w:szCs w:val="24"/>
              </w:rPr>
            </w:pP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E51248">
            <w:pPr>
              <w:pStyle w:val="ab"/>
              <w:jc w:val="center"/>
              <w:rPr>
                <w:rFonts w:ascii="Times New Roman" w:hAnsi="Times New Roman" w:cs="Times New Roman"/>
                <w:color w:val="000000" w:themeColor="text1"/>
              </w:rPr>
            </w:pPr>
          </w:p>
        </w:tc>
        <w:tc>
          <w:tcPr>
            <w:tcW w:w="2693" w:type="dxa"/>
            <w:vMerge/>
          </w:tcPr>
          <w:p w:rsidR="00E51248" w:rsidRPr="009545E8"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E51248">
            <w:pPr>
              <w:pStyle w:val="ab"/>
              <w:rPr>
                <w:rFonts w:ascii="Times New Roman" w:hAnsi="Times New Roman" w:cs="Times New Roman"/>
                <w:color w:val="000000" w:themeColor="text1"/>
              </w:rPr>
            </w:pPr>
          </w:p>
        </w:tc>
        <w:tc>
          <w:tcPr>
            <w:tcW w:w="851" w:type="dxa"/>
          </w:tcPr>
          <w:p w:rsidR="00E51248" w:rsidRPr="009545E8" w:rsidRDefault="00E51248"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2013,3</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2013,3</w:t>
            </w:r>
          </w:p>
        </w:tc>
        <w:tc>
          <w:tcPr>
            <w:tcW w:w="851" w:type="dxa"/>
          </w:tcPr>
          <w:p w:rsidR="00E51248" w:rsidRPr="009545E8" w:rsidRDefault="00E51248" w:rsidP="00E51248">
            <w:pPr>
              <w:jc w:val="center"/>
              <w:rPr>
                <w:color w:val="000000" w:themeColor="text1"/>
                <w:sz w:val="24"/>
                <w:szCs w:val="24"/>
              </w:rPr>
            </w:pPr>
            <w:r w:rsidRPr="009545E8">
              <w:rPr>
                <w:color w:val="000000" w:themeColor="text1"/>
                <w:sz w:val="24"/>
                <w:szCs w:val="24"/>
              </w:rPr>
              <w:t>0,0</w:t>
            </w:r>
          </w:p>
        </w:tc>
        <w:tc>
          <w:tcPr>
            <w:tcW w:w="25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E51248" w:rsidRPr="009545E8" w:rsidRDefault="00E51248" w:rsidP="00E51248">
            <w:pPr>
              <w:pStyle w:val="ab"/>
              <w:rPr>
                <w:rFonts w:ascii="Times New Roman" w:hAnsi="Times New Roman" w:cs="Times New Roman"/>
                <w:color w:val="000000" w:themeColor="text1"/>
              </w:rPr>
            </w:pPr>
          </w:p>
        </w:tc>
      </w:tr>
      <w:tr w:rsidR="00695156" w:rsidRPr="009545E8" w:rsidTr="00E51248">
        <w:tc>
          <w:tcPr>
            <w:tcW w:w="851"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1.2.5</w:t>
            </w:r>
          </w:p>
        </w:tc>
        <w:tc>
          <w:tcPr>
            <w:tcW w:w="2693" w:type="dxa"/>
            <w:vMerge w:val="restart"/>
          </w:tcPr>
          <w:p w:rsidR="00695156" w:rsidRPr="009545E8" w:rsidRDefault="00695156" w:rsidP="00E51248">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w:t>
            </w:r>
            <w:r w:rsidRPr="009545E8">
              <w:rPr>
                <w:rFonts w:ascii="Times New Roman" w:eastAsia="Calibri" w:hAnsi="Times New Roman" w:cs="Times New Roman"/>
                <w:bCs/>
                <w:color w:val="000000" w:themeColor="text1"/>
                <w:lang w:eastAsia="en-US"/>
              </w:rPr>
              <w:lastRenderedPageBreak/>
              <w:t xml:space="preserve">общественных объединений, чья деятельность направленна на защиту животных </w:t>
            </w:r>
          </w:p>
        </w:tc>
        <w:tc>
          <w:tcPr>
            <w:tcW w:w="567"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95156" w:rsidRPr="009545E8" w:rsidRDefault="00695156" w:rsidP="00A3162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Приобретение корма </w:t>
            </w:r>
            <w:r w:rsidRPr="009545E8">
              <w:rPr>
                <w:rFonts w:ascii="Times New Roman" w:hAnsi="Times New Roman" w:cs="Times New Roman"/>
                <w:color w:val="000000" w:themeColor="text1"/>
              </w:rPr>
              <w:lastRenderedPageBreak/>
              <w:t>для собак</w:t>
            </w:r>
            <w:r w:rsidRPr="009545E8">
              <w:rPr>
                <w:rFonts w:ascii="Times New Roman" w:hAnsi="Times New Roman" w:cs="Times New Roman"/>
              </w:rPr>
              <w:t xml:space="preserve">, ежегодно </w:t>
            </w:r>
            <w:r w:rsidRPr="009545E8">
              <w:rPr>
                <w:rFonts w:ascii="Times New Roman" w:hAnsi="Times New Roman" w:cs="Times New Roman"/>
                <w:color w:val="000000" w:themeColor="text1"/>
              </w:rPr>
              <w:t>– 8</w:t>
            </w:r>
            <w:r w:rsidR="00A31627" w:rsidRPr="009545E8">
              <w:rPr>
                <w:rFonts w:ascii="Times New Roman" w:hAnsi="Times New Roman" w:cs="Times New Roman"/>
                <w:color w:val="000000" w:themeColor="text1"/>
              </w:rPr>
              <w:t>225</w:t>
            </w:r>
            <w:r w:rsidRPr="009545E8">
              <w:rPr>
                <w:rFonts w:ascii="Times New Roman" w:hAnsi="Times New Roman" w:cs="Times New Roman"/>
                <w:color w:val="000000" w:themeColor="text1"/>
              </w:rPr>
              <w:t xml:space="preserve"> кг.</w:t>
            </w:r>
          </w:p>
        </w:tc>
        <w:tc>
          <w:tcPr>
            <w:tcW w:w="1985"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 xml:space="preserve">Администрация, </w:t>
            </w:r>
            <w:r w:rsidRPr="009545E8">
              <w:rPr>
                <w:rFonts w:ascii="Times New Roman" w:hAnsi="Times New Roman" w:cs="Times New Roman"/>
                <w:color w:val="000000" w:themeColor="text1"/>
              </w:rPr>
              <w:lastRenderedPageBreak/>
              <w:t>Управление внутренней политики, СОНКО Темрюкского района</w:t>
            </w: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695156">
        <w:trPr>
          <w:trHeight w:val="487"/>
        </w:trPr>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p>
        </w:tc>
        <w:tc>
          <w:tcPr>
            <w:tcW w:w="1275" w:type="dxa"/>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b"/>
              <w:jc w:val="center"/>
              <w:rPr>
                <w:rFonts w:ascii="Times New Roman" w:hAnsi="Times New Roman" w:cs="Times New Roman"/>
                <w:color w:val="000000" w:themeColor="text1"/>
              </w:rPr>
            </w:pPr>
          </w:p>
        </w:tc>
        <w:tc>
          <w:tcPr>
            <w:tcW w:w="992" w:type="dxa"/>
          </w:tcPr>
          <w:p w:rsidR="00695156" w:rsidRPr="009545E8" w:rsidRDefault="00695156" w:rsidP="00E51248">
            <w:pPr>
              <w:pStyle w:val="ab"/>
              <w:jc w:val="center"/>
              <w:rPr>
                <w:rFonts w:ascii="Times New Roman" w:hAnsi="Times New Roman" w:cs="Times New Roman"/>
                <w:color w:val="000000" w:themeColor="text1"/>
              </w:rPr>
            </w:pPr>
          </w:p>
        </w:tc>
        <w:tc>
          <w:tcPr>
            <w:tcW w:w="1134" w:type="dxa"/>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b"/>
              <w:jc w:val="center"/>
              <w:rPr>
                <w:rFonts w:ascii="Times New Roman" w:hAnsi="Times New Roman" w:cs="Times New Roman"/>
                <w:color w:val="000000" w:themeColor="text1"/>
              </w:rPr>
            </w:pP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E51248">
            <w:pPr>
              <w:pStyle w:val="ab"/>
              <w:jc w:val="center"/>
              <w:rPr>
                <w:rFonts w:ascii="Times New Roman" w:hAnsi="Times New Roman" w:cs="Times New Roman"/>
                <w:color w:val="000000" w:themeColor="text1"/>
              </w:rPr>
            </w:pPr>
          </w:p>
        </w:tc>
        <w:tc>
          <w:tcPr>
            <w:tcW w:w="2693" w:type="dxa"/>
            <w:vMerge/>
          </w:tcPr>
          <w:p w:rsidR="00E51248" w:rsidRPr="009545E8"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E51248">
            <w:pPr>
              <w:pStyle w:val="ab"/>
              <w:jc w:val="center"/>
              <w:rPr>
                <w:rFonts w:ascii="Times New Roman" w:hAnsi="Times New Roman" w:cs="Times New Roman"/>
                <w:color w:val="000000" w:themeColor="text1"/>
              </w:rPr>
            </w:pPr>
          </w:p>
        </w:tc>
        <w:tc>
          <w:tcPr>
            <w:tcW w:w="851" w:type="dxa"/>
          </w:tcPr>
          <w:p w:rsidR="00E51248" w:rsidRPr="009545E8" w:rsidRDefault="00E51248"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4000,0</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4000,0</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E51248" w:rsidRPr="009545E8" w:rsidRDefault="00E51248" w:rsidP="00E51248">
            <w:pPr>
              <w:pStyle w:val="ab"/>
              <w:jc w:val="center"/>
              <w:rPr>
                <w:rFonts w:ascii="Times New Roman" w:hAnsi="Times New Roman" w:cs="Times New Roman"/>
                <w:color w:val="000000" w:themeColor="text1"/>
              </w:rPr>
            </w:pPr>
          </w:p>
        </w:tc>
      </w:tr>
      <w:tr w:rsidR="00695156" w:rsidRPr="009545E8" w:rsidTr="00E51248">
        <w:tc>
          <w:tcPr>
            <w:tcW w:w="851"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1.2.6</w:t>
            </w:r>
          </w:p>
        </w:tc>
        <w:tc>
          <w:tcPr>
            <w:tcW w:w="2693" w:type="dxa"/>
            <w:vMerge w:val="restart"/>
          </w:tcPr>
          <w:p w:rsidR="00695156" w:rsidRPr="009545E8" w:rsidRDefault="00695156" w:rsidP="00F764F0">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укрепление престижа и роли семьи в обществе, защиту материнства, отцовства и детства</w:t>
            </w:r>
          </w:p>
        </w:tc>
        <w:tc>
          <w:tcPr>
            <w:tcW w:w="567"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95156" w:rsidRPr="009545E8" w:rsidRDefault="00695156" w:rsidP="006D3BCE">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Ежегодное проведение мероприятий, направленных на повышение роли и укрепление престижа семьи в обществе – не менее 1 ед. </w:t>
            </w:r>
          </w:p>
        </w:tc>
        <w:tc>
          <w:tcPr>
            <w:tcW w:w="1985"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695156">
        <w:trPr>
          <w:trHeight w:val="267"/>
        </w:trPr>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695156">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p>
        </w:tc>
        <w:tc>
          <w:tcPr>
            <w:tcW w:w="1275" w:type="dxa"/>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b"/>
              <w:jc w:val="center"/>
              <w:rPr>
                <w:rFonts w:ascii="Times New Roman" w:hAnsi="Times New Roman" w:cs="Times New Roman"/>
                <w:color w:val="000000" w:themeColor="text1"/>
              </w:rPr>
            </w:pPr>
          </w:p>
        </w:tc>
        <w:tc>
          <w:tcPr>
            <w:tcW w:w="992" w:type="dxa"/>
          </w:tcPr>
          <w:p w:rsidR="00695156" w:rsidRPr="009545E8" w:rsidRDefault="00695156" w:rsidP="00F764F0">
            <w:pPr>
              <w:pStyle w:val="ab"/>
              <w:jc w:val="center"/>
              <w:rPr>
                <w:rFonts w:ascii="Times New Roman" w:hAnsi="Times New Roman" w:cs="Times New Roman"/>
                <w:color w:val="000000" w:themeColor="text1"/>
              </w:rPr>
            </w:pPr>
          </w:p>
        </w:tc>
        <w:tc>
          <w:tcPr>
            <w:tcW w:w="1134" w:type="dxa"/>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b"/>
              <w:jc w:val="center"/>
              <w:rPr>
                <w:rFonts w:ascii="Times New Roman" w:hAnsi="Times New Roman" w:cs="Times New Roman"/>
                <w:color w:val="000000" w:themeColor="text1"/>
              </w:rPr>
            </w:pP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F764F0" w:rsidRPr="009545E8" w:rsidTr="00E51248">
        <w:tc>
          <w:tcPr>
            <w:tcW w:w="851" w:type="dxa"/>
            <w:vMerge/>
          </w:tcPr>
          <w:p w:rsidR="00F764F0" w:rsidRPr="009545E8" w:rsidRDefault="00F764F0" w:rsidP="00F764F0">
            <w:pPr>
              <w:pStyle w:val="ab"/>
              <w:jc w:val="center"/>
              <w:rPr>
                <w:rFonts w:ascii="Times New Roman" w:hAnsi="Times New Roman" w:cs="Times New Roman"/>
                <w:color w:val="000000" w:themeColor="text1"/>
              </w:rPr>
            </w:pPr>
          </w:p>
        </w:tc>
        <w:tc>
          <w:tcPr>
            <w:tcW w:w="2693" w:type="dxa"/>
            <w:vMerge/>
          </w:tcPr>
          <w:p w:rsidR="00F764F0" w:rsidRPr="009545E8" w:rsidRDefault="00F764F0" w:rsidP="00F764F0">
            <w:pPr>
              <w:pStyle w:val="ac"/>
              <w:rPr>
                <w:rFonts w:ascii="Times New Roman" w:eastAsia="Calibri" w:hAnsi="Times New Roman" w:cs="Times New Roman"/>
                <w:bCs/>
                <w:color w:val="000000" w:themeColor="text1"/>
                <w:lang w:eastAsia="en-US"/>
              </w:rPr>
            </w:pPr>
          </w:p>
        </w:tc>
        <w:tc>
          <w:tcPr>
            <w:tcW w:w="567" w:type="dxa"/>
            <w:vMerge/>
          </w:tcPr>
          <w:p w:rsidR="00F764F0" w:rsidRPr="009545E8" w:rsidRDefault="00F764F0" w:rsidP="00F764F0">
            <w:pPr>
              <w:pStyle w:val="ab"/>
              <w:jc w:val="center"/>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150,0</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150,0</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764F0" w:rsidRPr="009545E8" w:rsidRDefault="00F764F0" w:rsidP="00F764F0">
            <w:pPr>
              <w:pStyle w:val="ab"/>
              <w:jc w:val="center"/>
              <w:rPr>
                <w:rFonts w:ascii="Times New Roman" w:hAnsi="Times New Roman" w:cs="Times New Roman"/>
                <w:color w:val="000000" w:themeColor="text1"/>
              </w:rPr>
            </w:pPr>
          </w:p>
        </w:tc>
      </w:tr>
      <w:tr w:rsidR="00F764F0" w:rsidRPr="009545E8" w:rsidTr="00E51248">
        <w:tc>
          <w:tcPr>
            <w:tcW w:w="851" w:type="dxa"/>
            <w:vMerge w:val="restart"/>
          </w:tcPr>
          <w:p w:rsidR="00F764F0" w:rsidRPr="009545E8" w:rsidRDefault="00F764F0" w:rsidP="00F764F0">
            <w:pPr>
              <w:pStyle w:val="ab"/>
              <w:jc w:val="center"/>
              <w:rPr>
                <w:rFonts w:ascii="Times New Roman" w:hAnsi="Times New Roman" w:cs="Times New Roman"/>
                <w:color w:val="000000" w:themeColor="text1"/>
              </w:rPr>
            </w:pPr>
          </w:p>
        </w:tc>
        <w:tc>
          <w:tcPr>
            <w:tcW w:w="2693" w:type="dxa"/>
            <w:vMerge w:val="restart"/>
          </w:tcPr>
          <w:p w:rsidR="00F764F0" w:rsidRPr="009545E8" w:rsidRDefault="00F764F0" w:rsidP="00F764F0">
            <w:pPr>
              <w:pStyle w:val="ab"/>
              <w:rPr>
                <w:rFonts w:ascii="Times New Roman" w:eastAsia="Calibri" w:hAnsi="Times New Roman" w:cs="Times New Roman"/>
                <w:bCs/>
                <w:color w:val="000000" w:themeColor="text1"/>
                <w:lang w:eastAsia="en-US"/>
              </w:rPr>
            </w:pPr>
            <w:r w:rsidRPr="009545E8">
              <w:rPr>
                <w:rFonts w:ascii="Times New Roman" w:hAnsi="Times New Roman" w:cs="Times New Roman"/>
                <w:color w:val="000000" w:themeColor="text1"/>
              </w:rPr>
              <w:t>Итого по муниципальной программе</w:t>
            </w:r>
          </w:p>
        </w:tc>
        <w:tc>
          <w:tcPr>
            <w:tcW w:w="567"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15667,5</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15667,5</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r>
      <w:tr w:rsidR="00F764F0" w:rsidRPr="009545E8" w:rsidTr="00E51248">
        <w:trPr>
          <w:trHeight w:val="144"/>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jc w:val="center"/>
              <w:rPr>
                <w:rFonts w:ascii="Times New Roman" w:hAnsi="Times New Roman" w:cs="Times New Roman"/>
                <w:color w:val="000000" w:themeColor="text1"/>
              </w:rPr>
            </w:pPr>
          </w:p>
        </w:tc>
        <w:tc>
          <w:tcPr>
            <w:tcW w:w="1985" w:type="dxa"/>
            <w:vMerge/>
          </w:tcPr>
          <w:p w:rsidR="00F764F0" w:rsidRPr="009545E8" w:rsidRDefault="00F764F0" w:rsidP="00F764F0">
            <w:pPr>
              <w:pStyle w:val="ab"/>
              <w:jc w:val="center"/>
              <w:rPr>
                <w:rFonts w:ascii="Times New Roman" w:hAnsi="Times New Roman" w:cs="Times New Roman"/>
                <w:color w:val="000000" w:themeColor="text1"/>
              </w:rPr>
            </w:pPr>
          </w:p>
        </w:tc>
      </w:tr>
      <w:tr w:rsidR="00F764F0" w:rsidRPr="009545E8" w:rsidTr="00E51248">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F764F0" w:rsidRPr="009545E8" w:rsidRDefault="00F764F0" w:rsidP="0004218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04218F" w:rsidRPr="009545E8">
              <w:rPr>
                <w:rFonts w:ascii="Times New Roman" w:hAnsi="Times New Roman" w:cs="Times New Roman"/>
                <w:color w:val="000000" w:themeColor="text1"/>
              </w:rPr>
              <w:t>8177,3</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04218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04218F" w:rsidRPr="009545E8">
              <w:rPr>
                <w:rFonts w:ascii="Times New Roman" w:hAnsi="Times New Roman" w:cs="Times New Roman"/>
                <w:color w:val="000000" w:themeColor="text1"/>
              </w:rPr>
              <w:t>8177</w:t>
            </w:r>
            <w:r w:rsidRPr="009545E8">
              <w:rPr>
                <w:rFonts w:ascii="Times New Roman" w:hAnsi="Times New Roman" w:cs="Times New Roman"/>
                <w:color w:val="000000" w:themeColor="text1"/>
              </w:rPr>
              <w:t>,3</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r w:rsidR="00F764F0" w:rsidRPr="009545E8" w:rsidTr="00E51248">
        <w:trPr>
          <w:trHeight w:val="265"/>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F764F0" w:rsidRPr="009545E8" w:rsidRDefault="00767B43" w:rsidP="00F764F0">
            <w:pPr>
              <w:pStyle w:val="ab"/>
              <w:jc w:val="center"/>
              <w:rPr>
                <w:rFonts w:ascii="Times New Roman" w:hAnsi="Times New Roman" w:cs="Times New Roman"/>
                <w:color w:val="000000" w:themeColor="text1"/>
              </w:rPr>
            </w:pPr>
            <w:r w:rsidRPr="00767B43">
              <w:rPr>
                <w:rFonts w:ascii="Times New Roman" w:hAnsi="Times New Roman" w:cs="Times New Roman"/>
                <w:color w:val="000000" w:themeColor="text1"/>
              </w:rPr>
              <w:t>27385,1</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767B43" w:rsidP="00F764F0">
            <w:pPr>
              <w:pStyle w:val="ab"/>
              <w:jc w:val="center"/>
              <w:rPr>
                <w:rFonts w:ascii="Times New Roman" w:hAnsi="Times New Roman" w:cs="Times New Roman"/>
                <w:color w:val="000000" w:themeColor="text1"/>
              </w:rPr>
            </w:pPr>
            <w:r w:rsidRPr="00767B43">
              <w:rPr>
                <w:rFonts w:ascii="Times New Roman" w:hAnsi="Times New Roman" w:cs="Times New Roman"/>
                <w:color w:val="000000" w:themeColor="text1"/>
              </w:rPr>
              <w:t>27385,1</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r w:rsidR="0004218F" w:rsidRPr="009545E8" w:rsidTr="00E51248">
        <w:trPr>
          <w:trHeight w:val="265"/>
        </w:trPr>
        <w:tc>
          <w:tcPr>
            <w:tcW w:w="851" w:type="dxa"/>
            <w:vMerge/>
          </w:tcPr>
          <w:p w:rsidR="0004218F" w:rsidRPr="009545E8" w:rsidRDefault="0004218F" w:rsidP="00F764F0">
            <w:pPr>
              <w:pStyle w:val="ab"/>
              <w:rPr>
                <w:rFonts w:ascii="Times New Roman" w:hAnsi="Times New Roman" w:cs="Times New Roman"/>
                <w:color w:val="000000" w:themeColor="text1"/>
              </w:rPr>
            </w:pPr>
          </w:p>
        </w:tc>
        <w:tc>
          <w:tcPr>
            <w:tcW w:w="2693" w:type="dxa"/>
            <w:vMerge/>
          </w:tcPr>
          <w:p w:rsidR="0004218F" w:rsidRPr="009545E8" w:rsidRDefault="0004218F" w:rsidP="00F764F0">
            <w:pPr>
              <w:pStyle w:val="ab"/>
              <w:rPr>
                <w:rFonts w:ascii="Times New Roman" w:hAnsi="Times New Roman" w:cs="Times New Roman"/>
                <w:color w:val="000000" w:themeColor="text1"/>
              </w:rPr>
            </w:pPr>
          </w:p>
        </w:tc>
        <w:tc>
          <w:tcPr>
            <w:tcW w:w="567" w:type="dxa"/>
            <w:vMerge/>
          </w:tcPr>
          <w:p w:rsidR="0004218F" w:rsidRPr="009545E8" w:rsidRDefault="0004218F" w:rsidP="00F764F0">
            <w:pPr>
              <w:pStyle w:val="ab"/>
              <w:rPr>
                <w:rFonts w:ascii="Times New Roman" w:hAnsi="Times New Roman" w:cs="Times New Roman"/>
                <w:color w:val="000000" w:themeColor="text1"/>
              </w:rPr>
            </w:pPr>
          </w:p>
        </w:tc>
        <w:tc>
          <w:tcPr>
            <w:tcW w:w="851" w:type="dxa"/>
          </w:tcPr>
          <w:p w:rsidR="0004218F" w:rsidRPr="009545E8" w:rsidRDefault="0004218F"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4218F" w:rsidRPr="009545E8" w:rsidRDefault="0004218F" w:rsidP="00F764F0">
            <w:pPr>
              <w:pStyle w:val="ab"/>
              <w:rPr>
                <w:rFonts w:ascii="Times New Roman" w:hAnsi="Times New Roman" w:cs="Times New Roman"/>
                <w:color w:val="000000" w:themeColor="text1"/>
              </w:rPr>
            </w:pPr>
          </w:p>
        </w:tc>
        <w:tc>
          <w:tcPr>
            <w:tcW w:w="1985" w:type="dxa"/>
            <w:vMerge/>
          </w:tcPr>
          <w:p w:rsidR="0004218F" w:rsidRPr="009545E8" w:rsidRDefault="0004218F" w:rsidP="00F764F0">
            <w:pPr>
              <w:pStyle w:val="ab"/>
              <w:rPr>
                <w:rFonts w:ascii="Times New Roman" w:hAnsi="Times New Roman" w:cs="Times New Roman"/>
                <w:color w:val="000000" w:themeColor="text1"/>
              </w:rPr>
            </w:pPr>
          </w:p>
        </w:tc>
      </w:tr>
      <w:tr w:rsidR="0004218F" w:rsidRPr="009545E8" w:rsidTr="00E51248">
        <w:trPr>
          <w:trHeight w:val="265"/>
        </w:trPr>
        <w:tc>
          <w:tcPr>
            <w:tcW w:w="851" w:type="dxa"/>
            <w:vMerge/>
          </w:tcPr>
          <w:p w:rsidR="0004218F" w:rsidRPr="009545E8" w:rsidRDefault="0004218F" w:rsidP="00F764F0">
            <w:pPr>
              <w:pStyle w:val="ab"/>
              <w:rPr>
                <w:rFonts w:ascii="Times New Roman" w:hAnsi="Times New Roman" w:cs="Times New Roman"/>
                <w:color w:val="000000" w:themeColor="text1"/>
              </w:rPr>
            </w:pPr>
          </w:p>
        </w:tc>
        <w:tc>
          <w:tcPr>
            <w:tcW w:w="2693" w:type="dxa"/>
            <w:vMerge/>
          </w:tcPr>
          <w:p w:rsidR="0004218F" w:rsidRPr="009545E8" w:rsidRDefault="0004218F" w:rsidP="00F764F0">
            <w:pPr>
              <w:pStyle w:val="ab"/>
              <w:rPr>
                <w:rFonts w:ascii="Times New Roman" w:hAnsi="Times New Roman" w:cs="Times New Roman"/>
                <w:color w:val="000000" w:themeColor="text1"/>
              </w:rPr>
            </w:pPr>
          </w:p>
        </w:tc>
        <w:tc>
          <w:tcPr>
            <w:tcW w:w="567" w:type="dxa"/>
            <w:vMerge/>
          </w:tcPr>
          <w:p w:rsidR="0004218F" w:rsidRPr="009545E8" w:rsidRDefault="0004218F" w:rsidP="00F764F0">
            <w:pPr>
              <w:pStyle w:val="ab"/>
              <w:rPr>
                <w:rFonts w:ascii="Times New Roman" w:hAnsi="Times New Roman" w:cs="Times New Roman"/>
                <w:color w:val="000000" w:themeColor="text1"/>
              </w:rPr>
            </w:pPr>
          </w:p>
        </w:tc>
        <w:tc>
          <w:tcPr>
            <w:tcW w:w="851" w:type="dxa"/>
          </w:tcPr>
          <w:p w:rsidR="0004218F" w:rsidRPr="009545E8" w:rsidRDefault="0004218F"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4218F" w:rsidRPr="009545E8" w:rsidRDefault="0004218F" w:rsidP="00F764F0">
            <w:pPr>
              <w:pStyle w:val="ab"/>
              <w:rPr>
                <w:rFonts w:ascii="Times New Roman" w:hAnsi="Times New Roman" w:cs="Times New Roman"/>
                <w:color w:val="000000" w:themeColor="text1"/>
              </w:rPr>
            </w:pPr>
          </w:p>
        </w:tc>
        <w:tc>
          <w:tcPr>
            <w:tcW w:w="1985" w:type="dxa"/>
            <w:vMerge/>
          </w:tcPr>
          <w:p w:rsidR="0004218F" w:rsidRPr="009545E8" w:rsidRDefault="0004218F" w:rsidP="00F764F0">
            <w:pPr>
              <w:pStyle w:val="ab"/>
              <w:rPr>
                <w:rFonts w:ascii="Times New Roman" w:hAnsi="Times New Roman" w:cs="Times New Roman"/>
                <w:color w:val="000000" w:themeColor="text1"/>
              </w:rPr>
            </w:pPr>
          </w:p>
        </w:tc>
      </w:tr>
      <w:tr w:rsidR="00F764F0" w:rsidRPr="009545E8" w:rsidTr="00E51248">
        <w:trPr>
          <w:trHeight w:val="270"/>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764F0" w:rsidRPr="009545E8" w:rsidRDefault="007E1EB9"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141096,2</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7E1EB9" w:rsidP="00F764F0">
            <w:pPr>
              <w:pStyle w:val="ab"/>
              <w:jc w:val="center"/>
              <w:rPr>
                <w:rFonts w:ascii="Times New Roman" w:hAnsi="Times New Roman" w:cs="Times New Roman"/>
                <w:color w:val="000000" w:themeColor="text1"/>
              </w:rPr>
            </w:pPr>
            <w:r w:rsidRPr="007E1EB9">
              <w:rPr>
                <w:rFonts w:ascii="Times New Roman" w:hAnsi="Times New Roman" w:cs="Times New Roman"/>
                <w:color w:val="000000" w:themeColor="text1"/>
              </w:rPr>
              <w:t>141096,2</w:t>
            </w:r>
          </w:p>
        </w:tc>
        <w:tc>
          <w:tcPr>
            <w:tcW w:w="851" w:type="dxa"/>
          </w:tcPr>
          <w:p w:rsidR="00F764F0" w:rsidRPr="009545E8" w:rsidRDefault="00F764F0" w:rsidP="00F764F0">
            <w:pPr>
              <w:jc w:val="center"/>
              <w:rPr>
                <w:color w:val="000000" w:themeColor="text1"/>
                <w:sz w:val="24"/>
                <w:szCs w:val="24"/>
              </w:rPr>
            </w:pPr>
            <w:r w:rsidRPr="009545E8">
              <w:rPr>
                <w:color w:val="000000" w:themeColor="text1"/>
                <w:sz w:val="24"/>
                <w:szCs w:val="24"/>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bl>
    <w:p w:rsidR="009E7295" w:rsidRDefault="00447FEE" w:rsidP="007416E9">
      <w:pPr>
        <w:jc w:val="right"/>
        <w:rPr>
          <w:rFonts w:cs="Times New Roman"/>
          <w:color w:val="000000" w:themeColor="text1"/>
          <w:szCs w:val="28"/>
        </w:rPr>
      </w:pPr>
      <w:r>
        <w:rPr>
          <w:rFonts w:cs="Times New Roman"/>
          <w:color w:val="000000" w:themeColor="text1"/>
          <w:szCs w:val="28"/>
        </w:rPr>
        <w:t>»;</w:t>
      </w:r>
    </w:p>
    <w:p w:rsidR="009E7295" w:rsidRDefault="009E7295" w:rsidP="001B071A">
      <w:pPr>
        <w:ind w:firstLine="708"/>
        <w:jc w:val="both"/>
        <w:rPr>
          <w:rFonts w:cs="Times New Roman"/>
          <w:color w:val="000000" w:themeColor="text1"/>
          <w:szCs w:val="28"/>
        </w:rPr>
      </w:pPr>
      <w:r>
        <w:rPr>
          <w:rFonts w:cs="Times New Roman"/>
          <w:color w:val="000000" w:themeColor="text1"/>
          <w:szCs w:val="28"/>
        </w:rPr>
        <w:t>4) абзац</w:t>
      </w:r>
      <w:r w:rsidRPr="009E7295">
        <w:rPr>
          <w:rFonts w:cs="Times New Roman"/>
          <w:color w:val="000000" w:themeColor="text1"/>
          <w:szCs w:val="28"/>
        </w:rPr>
        <w:t xml:space="preserve"> </w:t>
      </w:r>
      <w:r w:rsidR="00447FEE">
        <w:rPr>
          <w:rFonts w:cs="Times New Roman"/>
          <w:color w:val="000000" w:themeColor="text1"/>
          <w:szCs w:val="28"/>
        </w:rPr>
        <w:t xml:space="preserve">22 </w:t>
      </w:r>
      <w:r w:rsidRPr="009E7295">
        <w:rPr>
          <w:rFonts w:cs="Times New Roman"/>
          <w:color w:val="000000" w:themeColor="text1"/>
          <w:szCs w:val="28"/>
        </w:rPr>
        <w:t xml:space="preserve">раздела </w:t>
      </w:r>
      <w:r>
        <w:rPr>
          <w:rFonts w:cs="Times New Roman"/>
          <w:color w:val="000000" w:themeColor="text1"/>
          <w:szCs w:val="28"/>
        </w:rPr>
        <w:t>4</w:t>
      </w:r>
      <w:r w:rsidRPr="009E7295">
        <w:rPr>
          <w:rFonts w:cs="Times New Roman"/>
          <w:color w:val="000000" w:themeColor="text1"/>
          <w:szCs w:val="28"/>
        </w:rPr>
        <w:t xml:space="preserve"> «</w:t>
      </w:r>
      <w:r>
        <w:rPr>
          <w:rFonts w:cs="Times New Roman"/>
          <w:color w:val="000000" w:themeColor="text1"/>
          <w:szCs w:val="28"/>
        </w:rPr>
        <w:t>Механизм реализации</w:t>
      </w:r>
      <w:r w:rsidRPr="009E7295">
        <w:rPr>
          <w:rFonts w:cs="Times New Roman"/>
          <w:color w:val="000000" w:themeColor="text1"/>
          <w:szCs w:val="28"/>
        </w:rPr>
        <w:t xml:space="preserve"> муниципальной программы</w:t>
      </w:r>
      <w:r>
        <w:rPr>
          <w:rFonts w:cs="Times New Roman"/>
          <w:color w:val="000000" w:themeColor="text1"/>
          <w:szCs w:val="28"/>
        </w:rPr>
        <w:t xml:space="preserve"> и контроль за ее выполнением</w:t>
      </w:r>
      <w:r w:rsidRPr="009E7295">
        <w:rPr>
          <w:rFonts w:cs="Times New Roman"/>
          <w:color w:val="000000" w:themeColor="text1"/>
          <w:szCs w:val="28"/>
        </w:rPr>
        <w:t>» муниципальной программы изложить в следующей редакции:</w:t>
      </w:r>
    </w:p>
    <w:p w:rsidR="009E7295" w:rsidRDefault="009E7295" w:rsidP="009E7295">
      <w:pPr>
        <w:jc w:val="both"/>
        <w:rPr>
          <w:rFonts w:cs="Times New Roman"/>
          <w:color w:val="000000" w:themeColor="text1"/>
          <w:szCs w:val="28"/>
        </w:rPr>
      </w:pPr>
      <w:r>
        <w:rPr>
          <w:rFonts w:cs="Times New Roman"/>
          <w:color w:val="000000" w:themeColor="text1"/>
          <w:szCs w:val="28"/>
        </w:rPr>
        <w:tab/>
      </w:r>
      <w:r w:rsidR="00AE52A4">
        <w:rPr>
          <w:rFonts w:cs="Times New Roman"/>
          <w:color w:val="000000" w:themeColor="text1"/>
          <w:szCs w:val="28"/>
        </w:rPr>
        <w:t>«</w:t>
      </w:r>
      <w:r w:rsidRPr="009E7295">
        <w:rPr>
          <w:rFonts w:cs="Times New Roman"/>
          <w:color w:val="000000" w:themeColor="text1"/>
          <w:szCs w:val="28"/>
        </w:rPr>
        <w:t xml:space="preserve">Контроль за выполнением муниципальной программы администрацией муниципального образования Темрюкский район осуществляется в соответствии с разделом 5 </w:t>
      </w:r>
      <w:r w:rsidR="009E3727" w:rsidRPr="009E7295">
        <w:rPr>
          <w:rFonts w:cs="Times New Roman"/>
          <w:color w:val="000000" w:themeColor="text1"/>
          <w:szCs w:val="28"/>
        </w:rPr>
        <w:t>по</w:t>
      </w:r>
      <w:r w:rsidR="009E3727">
        <w:rPr>
          <w:rFonts w:cs="Times New Roman"/>
          <w:color w:val="000000" w:themeColor="text1"/>
          <w:szCs w:val="28"/>
        </w:rPr>
        <w:t>ложения о</w:t>
      </w:r>
      <w:r w:rsidRPr="009E7295">
        <w:rPr>
          <w:rFonts w:cs="Times New Roman"/>
          <w:color w:val="000000" w:themeColor="text1"/>
          <w:szCs w:val="28"/>
        </w:rPr>
        <w:t xml:space="preserve"> представлени</w:t>
      </w:r>
      <w:r w:rsidR="009E3727">
        <w:rPr>
          <w:rFonts w:cs="Times New Roman"/>
          <w:color w:val="000000" w:themeColor="text1"/>
          <w:szCs w:val="28"/>
        </w:rPr>
        <w:t>и</w:t>
      </w:r>
      <w:r w:rsidRPr="009E7295">
        <w:rPr>
          <w:rFonts w:cs="Times New Roman"/>
          <w:color w:val="000000" w:themeColor="text1"/>
          <w:szCs w:val="28"/>
        </w:rPr>
        <w:t xml:space="preserve">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w:t>
      </w:r>
      <w:r w:rsidR="009E3727">
        <w:rPr>
          <w:rFonts w:cs="Times New Roman"/>
          <w:color w:val="000000" w:themeColor="text1"/>
          <w:szCs w:val="28"/>
        </w:rPr>
        <w:t xml:space="preserve">ких организаций, утвержденного </w:t>
      </w:r>
      <w:r w:rsidRPr="009E7295">
        <w:rPr>
          <w:rFonts w:cs="Times New Roman"/>
          <w:color w:val="000000" w:themeColor="text1"/>
          <w:szCs w:val="28"/>
        </w:rPr>
        <w:t>постановлением администрации муниципального образ</w:t>
      </w:r>
      <w:r>
        <w:rPr>
          <w:rFonts w:cs="Times New Roman"/>
          <w:color w:val="000000" w:themeColor="text1"/>
          <w:szCs w:val="28"/>
        </w:rPr>
        <w:t xml:space="preserve">ования Темрюкский </w:t>
      </w:r>
      <w:r>
        <w:rPr>
          <w:rFonts w:cs="Times New Roman"/>
          <w:color w:val="000000" w:themeColor="text1"/>
          <w:szCs w:val="28"/>
        </w:rPr>
        <w:lastRenderedPageBreak/>
        <w:t>район от 17</w:t>
      </w:r>
      <w:r w:rsidRPr="009E7295">
        <w:rPr>
          <w:rFonts w:cs="Times New Roman"/>
          <w:color w:val="000000" w:themeColor="text1"/>
          <w:szCs w:val="28"/>
        </w:rPr>
        <w:t xml:space="preserve"> </w:t>
      </w:r>
      <w:r>
        <w:rPr>
          <w:rFonts w:cs="Times New Roman"/>
          <w:color w:val="000000" w:themeColor="text1"/>
          <w:szCs w:val="28"/>
        </w:rPr>
        <w:t>июня 2024</w:t>
      </w:r>
      <w:r w:rsidRPr="009E7295">
        <w:rPr>
          <w:rFonts w:cs="Times New Roman"/>
          <w:color w:val="000000" w:themeColor="text1"/>
          <w:szCs w:val="28"/>
        </w:rPr>
        <w:t xml:space="preserve"> г</w:t>
      </w:r>
      <w:r w:rsidR="00AE52A4">
        <w:rPr>
          <w:rFonts w:cs="Times New Roman"/>
          <w:color w:val="000000" w:themeColor="text1"/>
          <w:szCs w:val="28"/>
        </w:rPr>
        <w:t>.</w:t>
      </w:r>
      <w:r w:rsidRPr="009E7295">
        <w:rPr>
          <w:rFonts w:cs="Times New Roman"/>
          <w:color w:val="000000" w:themeColor="text1"/>
          <w:szCs w:val="28"/>
        </w:rPr>
        <w:t xml:space="preserve"> № </w:t>
      </w:r>
      <w:r>
        <w:rPr>
          <w:rFonts w:cs="Times New Roman"/>
          <w:color w:val="000000" w:themeColor="text1"/>
          <w:szCs w:val="28"/>
        </w:rPr>
        <w:t>884</w:t>
      </w:r>
      <w:r w:rsidRPr="009E7295">
        <w:rPr>
          <w:rFonts w:cs="Times New Roman"/>
          <w:color w:val="000000" w:themeColor="text1"/>
          <w:szCs w:val="28"/>
        </w:rPr>
        <w:t xml:space="preserve"> «О субсидиях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00447FEE">
        <w:rPr>
          <w:rFonts w:cs="Times New Roman"/>
          <w:color w:val="000000" w:themeColor="text1"/>
          <w:szCs w:val="28"/>
        </w:rPr>
        <w:t>».</w:t>
      </w:r>
    </w:p>
    <w:p w:rsidR="00AE628C" w:rsidRDefault="00AE628C" w:rsidP="007416E9">
      <w:pPr>
        <w:rPr>
          <w:rFonts w:cs="Times New Roman"/>
          <w:color w:val="000000" w:themeColor="text1"/>
          <w:szCs w:val="28"/>
        </w:rPr>
      </w:pPr>
    </w:p>
    <w:p w:rsidR="006F162F" w:rsidRPr="00E51248" w:rsidRDefault="006F162F" w:rsidP="007416E9">
      <w:pPr>
        <w:rPr>
          <w:rFonts w:cs="Times New Roman"/>
          <w:color w:val="000000" w:themeColor="text1"/>
          <w:szCs w:val="28"/>
        </w:rPr>
      </w:pP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Заместитель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E628C" w:rsidRPr="0004218F" w:rsidRDefault="00AE628C" w:rsidP="0004218F">
      <w:pPr>
        <w:jc w:val="both"/>
        <w:rPr>
          <w:rFonts w:cs="Times New Roman"/>
          <w:b/>
          <w:color w:val="000000" w:themeColor="text1"/>
          <w:szCs w:val="28"/>
        </w:rPr>
        <w:sectPr w:rsidR="00AE628C" w:rsidRPr="0004218F" w:rsidSect="00557F61">
          <w:headerReference w:type="default" r:id="rId10"/>
          <w:headerReference w:type="first" r:id="rId11"/>
          <w:pgSz w:w="16838" w:h="11906" w:orient="landscape"/>
          <w:pgMar w:top="1701" w:right="1134" w:bottom="567" w:left="1134" w:header="709" w:footer="709" w:gutter="0"/>
          <w:cols w:space="708"/>
          <w:titlePg/>
          <w:docGrid w:linePitch="381"/>
        </w:sect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Pr="00ED6916">
        <w:rPr>
          <w:rFonts w:cs="Times New Roman"/>
          <w:color w:val="000000" w:themeColor="text1"/>
          <w:szCs w:val="28"/>
        </w:rPr>
        <w:t xml:space="preserve">  </w:t>
      </w:r>
      <w:r w:rsidR="001B071A">
        <w:rPr>
          <w:rFonts w:cs="Times New Roman"/>
          <w:color w:val="000000" w:themeColor="text1"/>
          <w:szCs w:val="28"/>
        </w:rPr>
        <w:t xml:space="preserve">           </w:t>
      </w:r>
      <w:r w:rsidR="00E14D6A">
        <w:rPr>
          <w:rFonts w:cs="Times New Roman"/>
          <w:color w:val="000000" w:themeColor="text1"/>
          <w:szCs w:val="28"/>
        </w:rPr>
        <w:t>М.М. Поги</w:t>
      </w:r>
      <w:r w:rsidR="001B071A">
        <w:rPr>
          <w:rFonts w:cs="Times New Roman"/>
          <w:color w:val="000000" w:themeColor="text1"/>
          <w:szCs w:val="28"/>
        </w:rPr>
        <w:t>ба</w:t>
      </w:r>
    </w:p>
    <w:p w:rsidR="0081373F" w:rsidRPr="00ED6916" w:rsidRDefault="0081373F" w:rsidP="00A50889">
      <w:pPr>
        <w:jc w:val="both"/>
        <w:rPr>
          <w:rFonts w:cs="Times New Roman"/>
          <w:b/>
          <w:color w:val="000000" w:themeColor="text1"/>
          <w:szCs w:val="28"/>
        </w:rPr>
      </w:pPr>
    </w:p>
    <w:sectPr w:rsidR="0081373F" w:rsidRPr="00ED6916" w:rsidSect="008B2638">
      <w:headerReference w:type="default" r:id="rId1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0E0" w:rsidRDefault="00F030E0" w:rsidP="00EF6F81">
      <w:r>
        <w:separator/>
      </w:r>
    </w:p>
  </w:endnote>
  <w:endnote w:type="continuationSeparator" w:id="0">
    <w:p w:rsidR="00F030E0" w:rsidRDefault="00F030E0"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0E0" w:rsidRDefault="00F030E0" w:rsidP="00EF6F81">
      <w:r>
        <w:separator/>
      </w:r>
    </w:p>
  </w:footnote>
  <w:footnote w:type="continuationSeparator" w:id="0">
    <w:p w:rsidR="00F030E0" w:rsidRDefault="00F030E0"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EB9" w:rsidRDefault="007E1EB9">
    <w:pPr>
      <w:pStyle w:val="a5"/>
      <w:jc w:val="center"/>
    </w:pPr>
  </w:p>
  <w:p w:rsidR="007E1EB9" w:rsidRDefault="007E1EB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14:anchorId="5CFD5C39" wp14:editId="7EC7D3D7">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1EB9" w:rsidRPr="008B2638" w:rsidRDefault="007E1EB9" w:rsidP="008B2638">
                          <w:r w:rsidRPr="008B2638">
                            <w:fldChar w:fldCharType="begin"/>
                          </w:r>
                          <w:r w:rsidRPr="008B2638">
                            <w:instrText>PAGE   \* MERGEFORMAT</w:instrText>
                          </w:r>
                          <w:r w:rsidRPr="008B2638">
                            <w:fldChar w:fldCharType="separate"/>
                          </w:r>
                          <w:r w:rsidR="00975CC1">
                            <w:rPr>
                              <w:noProof/>
                            </w:rPr>
                            <w:t>20</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CFD5C39"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7E1EB9" w:rsidRPr="008B2638" w:rsidRDefault="007E1EB9" w:rsidP="008B2638">
                    <w:r w:rsidRPr="008B2638">
                      <w:fldChar w:fldCharType="begin"/>
                    </w:r>
                    <w:r w:rsidRPr="008B2638">
                      <w:instrText>PAGE   \* MERGEFORMAT</w:instrText>
                    </w:r>
                    <w:r w:rsidRPr="008B2638">
                      <w:fldChar w:fldCharType="separate"/>
                    </w:r>
                    <w:r w:rsidR="00975CC1">
                      <w:rPr>
                        <w:noProof/>
                      </w:rPr>
                      <w:t>20</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EB9" w:rsidRDefault="007E1EB9">
    <w:pPr>
      <w:pStyle w:val="a5"/>
      <w:jc w:val="center"/>
    </w:pPr>
  </w:p>
  <w:p w:rsidR="007E1EB9" w:rsidRDefault="007E1EB9">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7E1EB9" w:rsidRPr="00153625" w:rsidRDefault="007E1EB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975CC1" w:rsidRPr="00975CC1">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7E1EB9" w:rsidRPr="00153625" w:rsidRDefault="007E1EB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975CC1" w:rsidRPr="00975CC1">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EndPr/>
    <w:sdtContent>
      <w:p w:rsidR="007E1EB9" w:rsidRDefault="007E1EB9">
        <w:pPr>
          <w:pStyle w:val="a5"/>
          <w:jc w:val="center"/>
        </w:pPr>
        <w:r>
          <w:fldChar w:fldCharType="begin"/>
        </w:r>
        <w:r>
          <w:instrText>PAGE   \* MERGEFORMAT</w:instrText>
        </w:r>
        <w:r>
          <w:fldChar w:fldCharType="separate"/>
        </w:r>
        <w:r w:rsidR="00975CC1">
          <w:rPr>
            <w:noProof/>
          </w:rPr>
          <w:t>21</w:t>
        </w:r>
        <w:r>
          <w:fldChar w:fldCharType="end"/>
        </w:r>
      </w:p>
    </w:sdtContent>
  </w:sdt>
  <w:p w:rsidR="007E1EB9" w:rsidRDefault="007E1EB9"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A2C"/>
    <w:rsid w:val="000020DB"/>
    <w:rsid w:val="0000282B"/>
    <w:rsid w:val="00002E86"/>
    <w:rsid w:val="000042AB"/>
    <w:rsid w:val="00004796"/>
    <w:rsid w:val="00004B53"/>
    <w:rsid w:val="00010261"/>
    <w:rsid w:val="00011064"/>
    <w:rsid w:val="00012F8C"/>
    <w:rsid w:val="00016997"/>
    <w:rsid w:val="00017FA2"/>
    <w:rsid w:val="00023F4D"/>
    <w:rsid w:val="00031DF9"/>
    <w:rsid w:val="000348BC"/>
    <w:rsid w:val="0003562F"/>
    <w:rsid w:val="00036BA0"/>
    <w:rsid w:val="00036C3F"/>
    <w:rsid w:val="0004218F"/>
    <w:rsid w:val="0004288B"/>
    <w:rsid w:val="00046F33"/>
    <w:rsid w:val="000505E1"/>
    <w:rsid w:val="000520B4"/>
    <w:rsid w:val="0005300F"/>
    <w:rsid w:val="0005555B"/>
    <w:rsid w:val="000652A4"/>
    <w:rsid w:val="00066397"/>
    <w:rsid w:val="000669A4"/>
    <w:rsid w:val="00067C9E"/>
    <w:rsid w:val="00073545"/>
    <w:rsid w:val="00073D64"/>
    <w:rsid w:val="00074ED0"/>
    <w:rsid w:val="00083F88"/>
    <w:rsid w:val="00084E42"/>
    <w:rsid w:val="0008572F"/>
    <w:rsid w:val="0009616A"/>
    <w:rsid w:val="000969BB"/>
    <w:rsid w:val="000A22C7"/>
    <w:rsid w:val="000A5167"/>
    <w:rsid w:val="000A7F69"/>
    <w:rsid w:val="000B2B12"/>
    <w:rsid w:val="000B3434"/>
    <w:rsid w:val="000B5A37"/>
    <w:rsid w:val="000C1918"/>
    <w:rsid w:val="000C3FBF"/>
    <w:rsid w:val="000C620B"/>
    <w:rsid w:val="000D1B88"/>
    <w:rsid w:val="000D42BE"/>
    <w:rsid w:val="000D5144"/>
    <w:rsid w:val="000D7F48"/>
    <w:rsid w:val="000E46FD"/>
    <w:rsid w:val="000E5F26"/>
    <w:rsid w:val="000F2F96"/>
    <w:rsid w:val="000F36F5"/>
    <w:rsid w:val="000F3C67"/>
    <w:rsid w:val="000F5130"/>
    <w:rsid w:val="000F5E70"/>
    <w:rsid w:val="000F708A"/>
    <w:rsid w:val="000F72CE"/>
    <w:rsid w:val="000F7C02"/>
    <w:rsid w:val="0010155D"/>
    <w:rsid w:val="00103E05"/>
    <w:rsid w:val="001111E6"/>
    <w:rsid w:val="001143BB"/>
    <w:rsid w:val="001157F7"/>
    <w:rsid w:val="00115920"/>
    <w:rsid w:val="00130C48"/>
    <w:rsid w:val="00132ABD"/>
    <w:rsid w:val="001332FA"/>
    <w:rsid w:val="00133DC0"/>
    <w:rsid w:val="00133ECA"/>
    <w:rsid w:val="001360A9"/>
    <w:rsid w:val="001403D0"/>
    <w:rsid w:val="001438D5"/>
    <w:rsid w:val="00143C57"/>
    <w:rsid w:val="00145E87"/>
    <w:rsid w:val="0015265A"/>
    <w:rsid w:val="00153625"/>
    <w:rsid w:val="0015372F"/>
    <w:rsid w:val="00154016"/>
    <w:rsid w:val="0015575A"/>
    <w:rsid w:val="00157408"/>
    <w:rsid w:val="001602EE"/>
    <w:rsid w:val="00160C39"/>
    <w:rsid w:val="00162358"/>
    <w:rsid w:val="001630DB"/>
    <w:rsid w:val="001658ED"/>
    <w:rsid w:val="00167C70"/>
    <w:rsid w:val="00172D6C"/>
    <w:rsid w:val="00173D9E"/>
    <w:rsid w:val="001757D2"/>
    <w:rsid w:val="00176619"/>
    <w:rsid w:val="001813B1"/>
    <w:rsid w:val="001839BB"/>
    <w:rsid w:val="00185966"/>
    <w:rsid w:val="00186825"/>
    <w:rsid w:val="00190111"/>
    <w:rsid w:val="001931FA"/>
    <w:rsid w:val="0019577F"/>
    <w:rsid w:val="001A16E2"/>
    <w:rsid w:val="001A1BB4"/>
    <w:rsid w:val="001B0700"/>
    <w:rsid w:val="001B071A"/>
    <w:rsid w:val="001B57E0"/>
    <w:rsid w:val="001B7870"/>
    <w:rsid w:val="001B7AD5"/>
    <w:rsid w:val="001C4885"/>
    <w:rsid w:val="001D080B"/>
    <w:rsid w:val="001D1214"/>
    <w:rsid w:val="001D4E9D"/>
    <w:rsid w:val="001D7910"/>
    <w:rsid w:val="001E468C"/>
    <w:rsid w:val="001E7209"/>
    <w:rsid w:val="001F0A2E"/>
    <w:rsid w:val="001F69CD"/>
    <w:rsid w:val="001F7787"/>
    <w:rsid w:val="00206292"/>
    <w:rsid w:val="0020737A"/>
    <w:rsid w:val="002102D2"/>
    <w:rsid w:val="0021042B"/>
    <w:rsid w:val="00214AAC"/>
    <w:rsid w:val="00215742"/>
    <w:rsid w:val="00216964"/>
    <w:rsid w:val="00217311"/>
    <w:rsid w:val="0022272C"/>
    <w:rsid w:val="00223300"/>
    <w:rsid w:val="00223932"/>
    <w:rsid w:val="00224960"/>
    <w:rsid w:val="00225134"/>
    <w:rsid w:val="00225687"/>
    <w:rsid w:val="002257BC"/>
    <w:rsid w:val="00226953"/>
    <w:rsid w:val="00226E2F"/>
    <w:rsid w:val="0023010F"/>
    <w:rsid w:val="00230B23"/>
    <w:rsid w:val="002318C7"/>
    <w:rsid w:val="00234771"/>
    <w:rsid w:val="00240428"/>
    <w:rsid w:val="00244C9F"/>
    <w:rsid w:val="00251B76"/>
    <w:rsid w:val="00254E88"/>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7E4"/>
    <w:rsid w:val="002A39F5"/>
    <w:rsid w:val="002A4759"/>
    <w:rsid w:val="002A5BFD"/>
    <w:rsid w:val="002A7838"/>
    <w:rsid w:val="002B2362"/>
    <w:rsid w:val="002B2382"/>
    <w:rsid w:val="002B24B8"/>
    <w:rsid w:val="002B34B6"/>
    <w:rsid w:val="002B3AA0"/>
    <w:rsid w:val="002B7D94"/>
    <w:rsid w:val="002C031E"/>
    <w:rsid w:val="002C7291"/>
    <w:rsid w:val="002C79D9"/>
    <w:rsid w:val="002D2249"/>
    <w:rsid w:val="002D6BB0"/>
    <w:rsid w:val="002E291E"/>
    <w:rsid w:val="002E296F"/>
    <w:rsid w:val="002E2DB5"/>
    <w:rsid w:val="002E5323"/>
    <w:rsid w:val="002E62B4"/>
    <w:rsid w:val="00300EBA"/>
    <w:rsid w:val="003017A6"/>
    <w:rsid w:val="00306055"/>
    <w:rsid w:val="003160C2"/>
    <w:rsid w:val="003225AD"/>
    <w:rsid w:val="003237FE"/>
    <w:rsid w:val="00324FC7"/>
    <w:rsid w:val="00325B03"/>
    <w:rsid w:val="003265BC"/>
    <w:rsid w:val="00326F04"/>
    <w:rsid w:val="00335E56"/>
    <w:rsid w:val="00337501"/>
    <w:rsid w:val="003420AE"/>
    <w:rsid w:val="00342903"/>
    <w:rsid w:val="00342D84"/>
    <w:rsid w:val="00344F46"/>
    <w:rsid w:val="00345A6E"/>
    <w:rsid w:val="00347A67"/>
    <w:rsid w:val="00347A6F"/>
    <w:rsid w:val="003547EA"/>
    <w:rsid w:val="003559DB"/>
    <w:rsid w:val="00357F42"/>
    <w:rsid w:val="00363511"/>
    <w:rsid w:val="00370389"/>
    <w:rsid w:val="00371587"/>
    <w:rsid w:val="003724CA"/>
    <w:rsid w:val="00374409"/>
    <w:rsid w:val="0037448A"/>
    <w:rsid w:val="00375FDF"/>
    <w:rsid w:val="00376342"/>
    <w:rsid w:val="00377476"/>
    <w:rsid w:val="00382510"/>
    <w:rsid w:val="0038326C"/>
    <w:rsid w:val="00385F3F"/>
    <w:rsid w:val="0039375C"/>
    <w:rsid w:val="003979F5"/>
    <w:rsid w:val="003A0124"/>
    <w:rsid w:val="003A0AD1"/>
    <w:rsid w:val="003A3ADE"/>
    <w:rsid w:val="003A490A"/>
    <w:rsid w:val="003A5E11"/>
    <w:rsid w:val="003B019F"/>
    <w:rsid w:val="003B0694"/>
    <w:rsid w:val="003B1C64"/>
    <w:rsid w:val="003C0D75"/>
    <w:rsid w:val="003C5EA0"/>
    <w:rsid w:val="003C7953"/>
    <w:rsid w:val="003D110A"/>
    <w:rsid w:val="003D283C"/>
    <w:rsid w:val="003D359A"/>
    <w:rsid w:val="003D61CD"/>
    <w:rsid w:val="003D7675"/>
    <w:rsid w:val="003E096A"/>
    <w:rsid w:val="003E0EC0"/>
    <w:rsid w:val="003E2B65"/>
    <w:rsid w:val="003E500C"/>
    <w:rsid w:val="003E51DA"/>
    <w:rsid w:val="003E5B60"/>
    <w:rsid w:val="003F505F"/>
    <w:rsid w:val="004019AF"/>
    <w:rsid w:val="00401C77"/>
    <w:rsid w:val="004058C3"/>
    <w:rsid w:val="00405F4C"/>
    <w:rsid w:val="00413494"/>
    <w:rsid w:val="00424008"/>
    <w:rsid w:val="004258A2"/>
    <w:rsid w:val="0043063F"/>
    <w:rsid w:val="004308C1"/>
    <w:rsid w:val="00434175"/>
    <w:rsid w:val="0043573B"/>
    <w:rsid w:val="004363CA"/>
    <w:rsid w:val="004408E3"/>
    <w:rsid w:val="0044102D"/>
    <w:rsid w:val="00441A14"/>
    <w:rsid w:val="00441B89"/>
    <w:rsid w:val="004447F3"/>
    <w:rsid w:val="00445B80"/>
    <w:rsid w:val="00446979"/>
    <w:rsid w:val="00447FEE"/>
    <w:rsid w:val="00455355"/>
    <w:rsid w:val="00455F5C"/>
    <w:rsid w:val="0046097C"/>
    <w:rsid w:val="00461B0A"/>
    <w:rsid w:val="0046202F"/>
    <w:rsid w:val="00465D6C"/>
    <w:rsid w:val="00466018"/>
    <w:rsid w:val="00467446"/>
    <w:rsid w:val="00470DA3"/>
    <w:rsid w:val="004714C0"/>
    <w:rsid w:val="00471532"/>
    <w:rsid w:val="00472B1D"/>
    <w:rsid w:val="0047712C"/>
    <w:rsid w:val="004816D5"/>
    <w:rsid w:val="00481F0D"/>
    <w:rsid w:val="004842CF"/>
    <w:rsid w:val="00484E94"/>
    <w:rsid w:val="004852C0"/>
    <w:rsid w:val="004867C7"/>
    <w:rsid w:val="0049051D"/>
    <w:rsid w:val="00491923"/>
    <w:rsid w:val="00494A1C"/>
    <w:rsid w:val="00496F5D"/>
    <w:rsid w:val="004A2815"/>
    <w:rsid w:val="004A51A1"/>
    <w:rsid w:val="004A658F"/>
    <w:rsid w:val="004B1ED4"/>
    <w:rsid w:val="004B2590"/>
    <w:rsid w:val="004B3AAC"/>
    <w:rsid w:val="004B6567"/>
    <w:rsid w:val="004B6573"/>
    <w:rsid w:val="004C0027"/>
    <w:rsid w:val="004C2DA5"/>
    <w:rsid w:val="004C630B"/>
    <w:rsid w:val="004C640E"/>
    <w:rsid w:val="004C6986"/>
    <w:rsid w:val="004C7B8C"/>
    <w:rsid w:val="004D3592"/>
    <w:rsid w:val="004D4038"/>
    <w:rsid w:val="004E184B"/>
    <w:rsid w:val="004E564A"/>
    <w:rsid w:val="004E660F"/>
    <w:rsid w:val="004E7D87"/>
    <w:rsid w:val="004F453D"/>
    <w:rsid w:val="0050378D"/>
    <w:rsid w:val="0050519C"/>
    <w:rsid w:val="00506C43"/>
    <w:rsid w:val="00510D19"/>
    <w:rsid w:val="005119CF"/>
    <w:rsid w:val="0053507E"/>
    <w:rsid w:val="005363BD"/>
    <w:rsid w:val="0054045D"/>
    <w:rsid w:val="0054063E"/>
    <w:rsid w:val="00540E5D"/>
    <w:rsid w:val="0055229B"/>
    <w:rsid w:val="00553CFA"/>
    <w:rsid w:val="00557EA8"/>
    <w:rsid w:val="00557F61"/>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5843"/>
    <w:rsid w:val="005A58F6"/>
    <w:rsid w:val="005A684E"/>
    <w:rsid w:val="005B3967"/>
    <w:rsid w:val="005B5403"/>
    <w:rsid w:val="005B5962"/>
    <w:rsid w:val="005B7233"/>
    <w:rsid w:val="005B786B"/>
    <w:rsid w:val="005C09F7"/>
    <w:rsid w:val="005C4D2D"/>
    <w:rsid w:val="005C503D"/>
    <w:rsid w:val="005C6C01"/>
    <w:rsid w:val="005D0455"/>
    <w:rsid w:val="005D1A8B"/>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9A9"/>
    <w:rsid w:val="00600FF4"/>
    <w:rsid w:val="0060710A"/>
    <w:rsid w:val="00611F63"/>
    <w:rsid w:val="0061354E"/>
    <w:rsid w:val="00613714"/>
    <w:rsid w:val="00614039"/>
    <w:rsid w:val="00617E6B"/>
    <w:rsid w:val="00621827"/>
    <w:rsid w:val="00626193"/>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5156"/>
    <w:rsid w:val="006976D8"/>
    <w:rsid w:val="00697A60"/>
    <w:rsid w:val="006A0725"/>
    <w:rsid w:val="006A3AD5"/>
    <w:rsid w:val="006A4F80"/>
    <w:rsid w:val="006C4020"/>
    <w:rsid w:val="006C4294"/>
    <w:rsid w:val="006C6075"/>
    <w:rsid w:val="006C707C"/>
    <w:rsid w:val="006D0695"/>
    <w:rsid w:val="006D199A"/>
    <w:rsid w:val="006D3BCE"/>
    <w:rsid w:val="006E27B2"/>
    <w:rsid w:val="006E70C7"/>
    <w:rsid w:val="006E7EDC"/>
    <w:rsid w:val="006F0022"/>
    <w:rsid w:val="006F162F"/>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6703"/>
    <w:rsid w:val="007270B5"/>
    <w:rsid w:val="00734314"/>
    <w:rsid w:val="007416E9"/>
    <w:rsid w:val="00741C5B"/>
    <w:rsid w:val="00741FA6"/>
    <w:rsid w:val="00745D1A"/>
    <w:rsid w:val="00756022"/>
    <w:rsid w:val="00767B43"/>
    <w:rsid w:val="00782AE6"/>
    <w:rsid w:val="00783384"/>
    <w:rsid w:val="00783D2D"/>
    <w:rsid w:val="0078526C"/>
    <w:rsid w:val="00785B25"/>
    <w:rsid w:val="0079137A"/>
    <w:rsid w:val="0079324B"/>
    <w:rsid w:val="007A41C0"/>
    <w:rsid w:val="007A4F64"/>
    <w:rsid w:val="007A51D6"/>
    <w:rsid w:val="007A6F08"/>
    <w:rsid w:val="007B0CAA"/>
    <w:rsid w:val="007B4A7E"/>
    <w:rsid w:val="007B77BF"/>
    <w:rsid w:val="007C014B"/>
    <w:rsid w:val="007C0819"/>
    <w:rsid w:val="007C0D6D"/>
    <w:rsid w:val="007C1B1B"/>
    <w:rsid w:val="007D170E"/>
    <w:rsid w:val="007D1D37"/>
    <w:rsid w:val="007D34A4"/>
    <w:rsid w:val="007D466F"/>
    <w:rsid w:val="007E0D6B"/>
    <w:rsid w:val="007E1EB9"/>
    <w:rsid w:val="007E3A7D"/>
    <w:rsid w:val="007E702A"/>
    <w:rsid w:val="007F1C06"/>
    <w:rsid w:val="007F20C1"/>
    <w:rsid w:val="007F34E4"/>
    <w:rsid w:val="007F4479"/>
    <w:rsid w:val="00802B22"/>
    <w:rsid w:val="0080648B"/>
    <w:rsid w:val="00806B35"/>
    <w:rsid w:val="0081373F"/>
    <w:rsid w:val="00813B90"/>
    <w:rsid w:val="00814C65"/>
    <w:rsid w:val="00820EA2"/>
    <w:rsid w:val="00823D33"/>
    <w:rsid w:val="00824605"/>
    <w:rsid w:val="008270C6"/>
    <w:rsid w:val="00827AAA"/>
    <w:rsid w:val="00827E9F"/>
    <w:rsid w:val="00831B7E"/>
    <w:rsid w:val="00836C04"/>
    <w:rsid w:val="00842379"/>
    <w:rsid w:val="008443C5"/>
    <w:rsid w:val="00845062"/>
    <w:rsid w:val="0084599C"/>
    <w:rsid w:val="00845C4E"/>
    <w:rsid w:val="00846A87"/>
    <w:rsid w:val="0084722B"/>
    <w:rsid w:val="0084775A"/>
    <w:rsid w:val="00847866"/>
    <w:rsid w:val="00847ED0"/>
    <w:rsid w:val="0086734E"/>
    <w:rsid w:val="00876805"/>
    <w:rsid w:val="0087703A"/>
    <w:rsid w:val="00883BAB"/>
    <w:rsid w:val="00885C29"/>
    <w:rsid w:val="00887CEC"/>
    <w:rsid w:val="00887E0E"/>
    <w:rsid w:val="00890443"/>
    <w:rsid w:val="008913CB"/>
    <w:rsid w:val="008924E5"/>
    <w:rsid w:val="00892FFA"/>
    <w:rsid w:val="00893893"/>
    <w:rsid w:val="00896A24"/>
    <w:rsid w:val="0089794C"/>
    <w:rsid w:val="00897959"/>
    <w:rsid w:val="008979A7"/>
    <w:rsid w:val="008A06FC"/>
    <w:rsid w:val="008A24E1"/>
    <w:rsid w:val="008A2C80"/>
    <w:rsid w:val="008A32AD"/>
    <w:rsid w:val="008A54C4"/>
    <w:rsid w:val="008A79BB"/>
    <w:rsid w:val="008B08D9"/>
    <w:rsid w:val="008B1A56"/>
    <w:rsid w:val="008B2122"/>
    <w:rsid w:val="008B2638"/>
    <w:rsid w:val="008C5A34"/>
    <w:rsid w:val="008C7F0B"/>
    <w:rsid w:val="008D1ADA"/>
    <w:rsid w:val="008D3131"/>
    <w:rsid w:val="008D361C"/>
    <w:rsid w:val="008D50FD"/>
    <w:rsid w:val="008E01FE"/>
    <w:rsid w:val="008E229A"/>
    <w:rsid w:val="008E29BE"/>
    <w:rsid w:val="008E3869"/>
    <w:rsid w:val="008E39E4"/>
    <w:rsid w:val="008E65A9"/>
    <w:rsid w:val="008E74CF"/>
    <w:rsid w:val="008F00AA"/>
    <w:rsid w:val="008F1C38"/>
    <w:rsid w:val="009013AF"/>
    <w:rsid w:val="0090148F"/>
    <w:rsid w:val="009040E2"/>
    <w:rsid w:val="00904240"/>
    <w:rsid w:val="00910293"/>
    <w:rsid w:val="009149C3"/>
    <w:rsid w:val="009225A4"/>
    <w:rsid w:val="0092378A"/>
    <w:rsid w:val="00924D40"/>
    <w:rsid w:val="0092688F"/>
    <w:rsid w:val="00927E4B"/>
    <w:rsid w:val="00937318"/>
    <w:rsid w:val="00944B19"/>
    <w:rsid w:val="00944C39"/>
    <w:rsid w:val="00950343"/>
    <w:rsid w:val="00950F83"/>
    <w:rsid w:val="00953D8F"/>
    <w:rsid w:val="009545E8"/>
    <w:rsid w:val="00954AA2"/>
    <w:rsid w:val="00955DFF"/>
    <w:rsid w:val="0095696A"/>
    <w:rsid w:val="00956FDA"/>
    <w:rsid w:val="00963C18"/>
    <w:rsid w:val="00965BF5"/>
    <w:rsid w:val="00970926"/>
    <w:rsid w:val="00972A9E"/>
    <w:rsid w:val="0097458B"/>
    <w:rsid w:val="009745F9"/>
    <w:rsid w:val="00975CC1"/>
    <w:rsid w:val="0098225D"/>
    <w:rsid w:val="009838F0"/>
    <w:rsid w:val="00991C6E"/>
    <w:rsid w:val="009927A9"/>
    <w:rsid w:val="00993532"/>
    <w:rsid w:val="00994207"/>
    <w:rsid w:val="00994548"/>
    <w:rsid w:val="0099567A"/>
    <w:rsid w:val="009A1BB1"/>
    <w:rsid w:val="009A2788"/>
    <w:rsid w:val="009B4366"/>
    <w:rsid w:val="009B4C82"/>
    <w:rsid w:val="009B57E8"/>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E3727"/>
    <w:rsid w:val="009E7295"/>
    <w:rsid w:val="009F0ACB"/>
    <w:rsid w:val="009F2245"/>
    <w:rsid w:val="009F359B"/>
    <w:rsid w:val="009F5764"/>
    <w:rsid w:val="009F61C3"/>
    <w:rsid w:val="00A03B53"/>
    <w:rsid w:val="00A03E7E"/>
    <w:rsid w:val="00A051B5"/>
    <w:rsid w:val="00A13038"/>
    <w:rsid w:val="00A13CA4"/>
    <w:rsid w:val="00A1507B"/>
    <w:rsid w:val="00A2096F"/>
    <w:rsid w:val="00A23788"/>
    <w:rsid w:val="00A23F9F"/>
    <w:rsid w:val="00A25AE6"/>
    <w:rsid w:val="00A30B42"/>
    <w:rsid w:val="00A30FFE"/>
    <w:rsid w:val="00A31627"/>
    <w:rsid w:val="00A443B8"/>
    <w:rsid w:val="00A44BB5"/>
    <w:rsid w:val="00A47DA3"/>
    <w:rsid w:val="00A50889"/>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31C2"/>
    <w:rsid w:val="00AA5077"/>
    <w:rsid w:val="00AA5C4B"/>
    <w:rsid w:val="00AA7594"/>
    <w:rsid w:val="00AB282C"/>
    <w:rsid w:val="00AB2B2D"/>
    <w:rsid w:val="00AC4B42"/>
    <w:rsid w:val="00AC6410"/>
    <w:rsid w:val="00AC6F55"/>
    <w:rsid w:val="00AD0955"/>
    <w:rsid w:val="00AD4846"/>
    <w:rsid w:val="00AD7804"/>
    <w:rsid w:val="00AD7E0D"/>
    <w:rsid w:val="00AE09CA"/>
    <w:rsid w:val="00AE1526"/>
    <w:rsid w:val="00AE1DCD"/>
    <w:rsid w:val="00AE52A4"/>
    <w:rsid w:val="00AE59F6"/>
    <w:rsid w:val="00AE628C"/>
    <w:rsid w:val="00AE7059"/>
    <w:rsid w:val="00AF1DE5"/>
    <w:rsid w:val="00AF3593"/>
    <w:rsid w:val="00AF35BD"/>
    <w:rsid w:val="00AF362F"/>
    <w:rsid w:val="00B01323"/>
    <w:rsid w:val="00B07228"/>
    <w:rsid w:val="00B12FB3"/>
    <w:rsid w:val="00B149A9"/>
    <w:rsid w:val="00B158E9"/>
    <w:rsid w:val="00B1619A"/>
    <w:rsid w:val="00B167DF"/>
    <w:rsid w:val="00B2042B"/>
    <w:rsid w:val="00B20B96"/>
    <w:rsid w:val="00B2260E"/>
    <w:rsid w:val="00B2367E"/>
    <w:rsid w:val="00B23A0A"/>
    <w:rsid w:val="00B30DEE"/>
    <w:rsid w:val="00B32EB2"/>
    <w:rsid w:val="00B34EBB"/>
    <w:rsid w:val="00B34FCD"/>
    <w:rsid w:val="00B36CD3"/>
    <w:rsid w:val="00B37652"/>
    <w:rsid w:val="00B37833"/>
    <w:rsid w:val="00B46929"/>
    <w:rsid w:val="00B508DA"/>
    <w:rsid w:val="00B54485"/>
    <w:rsid w:val="00B551D3"/>
    <w:rsid w:val="00B562F6"/>
    <w:rsid w:val="00B56C96"/>
    <w:rsid w:val="00B62B8C"/>
    <w:rsid w:val="00B62ECC"/>
    <w:rsid w:val="00B63108"/>
    <w:rsid w:val="00B648BF"/>
    <w:rsid w:val="00B67874"/>
    <w:rsid w:val="00B71F0C"/>
    <w:rsid w:val="00B7250F"/>
    <w:rsid w:val="00B72613"/>
    <w:rsid w:val="00B76896"/>
    <w:rsid w:val="00B824BB"/>
    <w:rsid w:val="00B84AF6"/>
    <w:rsid w:val="00B85358"/>
    <w:rsid w:val="00B87A68"/>
    <w:rsid w:val="00B91B54"/>
    <w:rsid w:val="00B946DD"/>
    <w:rsid w:val="00B94A0C"/>
    <w:rsid w:val="00BA4814"/>
    <w:rsid w:val="00BA5003"/>
    <w:rsid w:val="00BA583C"/>
    <w:rsid w:val="00BA5B89"/>
    <w:rsid w:val="00BA76D6"/>
    <w:rsid w:val="00BA7AFB"/>
    <w:rsid w:val="00BB28E7"/>
    <w:rsid w:val="00BB384C"/>
    <w:rsid w:val="00BB43B3"/>
    <w:rsid w:val="00BB6576"/>
    <w:rsid w:val="00BB769B"/>
    <w:rsid w:val="00BC3EFB"/>
    <w:rsid w:val="00BC5DC4"/>
    <w:rsid w:val="00BC5EDF"/>
    <w:rsid w:val="00BD16FB"/>
    <w:rsid w:val="00BD2291"/>
    <w:rsid w:val="00BD29B9"/>
    <w:rsid w:val="00BD375C"/>
    <w:rsid w:val="00BD5F4F"/>
    <w:rsid w:val="00BD6208"/>
    <w:rsid w:val="00BE007A"/>
    <w:rsid w:val="00BE244F"/>
    <w:rsid w:val="00BE5B82"/>
    <w:rsid w:val="00BE75CB"/>
    <w:rsid w:val="00BF6D73"/>
    <w:rsid w:val="00C0190C"/>
    <w:rsid w:val="00C02CE4"/>
    <w:rsid w:val="00C06291"/>
    <w:rsid w:val="00C11F9E"/>
    <w:rsid w:val="00C1286D"/>
    <w:rsid w:val="00C138C6"/>
    <w:rsid w:val="00C23387"/>
    <w:rsid w:val="00C3292C"/>
    <w:rsid w:val="00C32A1A"/>
    <w:rsid w:val="00C37019"/>
    <w:rsid w:val="00C37AAC"/>
    <w:rsid w:val="00C4141F"/>
    <w:rsid w:val="00C428FA"/>
    <w:rsid w:val="00C429D2"/>
    <w:rsid w:val="00C43DD7"/>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5C09"/>
    <w:rsid w:val="00CB6D46"/>
    <w:rsid w:val="00CC0414"/>
    <w:rsid w:val="00CC08C2"/>
    <w:rsid w:val="00CC228F"/>
    <w:rsid w:val="00CC3853"/>
    <w:rsid w:val="00CD18E8"/>
    <w:rsid w:val="00CD3DA8"/>
    <w:rsid w:val="00CD7797"/>
    <w:rsid w:val="00CE0668"/>
    <w:rsid w:val="00CE12C3"/>
    <w:rsid w:val="00CE4233"/>
    <w:rsid w:val="00CE5711"/>
    <w:rsid w:val="00CE6B3F"/>
    <w:rsid w:val="00CE7110"/>
    <w:rsid w:val="00CF0526"/>
    <w:rsid w:val="00CF2DC5"/>
    <w:rsid w:val="00CF500C"/>
    <w:rsid w:val="00D00207"/>
    <w:rsid w:val="00D047A4"/>
    <w:rsid w:val="00D07253"/>
    <w:rsid w:val="00D12EC5"/>
    <w:rsid w:val="00D14A5E"/>
    <w:rsid w:val="00D1548A"/>
    <w:rsid w:val="00D17D29"/>
    <w:rsid w:val="00D205E1"/>
    <w:rsid w:val="00D21B4F"/>
    <w:rsid w:val="00D2251E"/>
    <w:rsid w:val="00D2458E"/>
    <w:rsid w:val="00D341F7"/>
    <w:rsid w:val="00D3506A"/>
    <w:rsid w:val="00D430D8"/>
    <w:rsid w:val="00D50A29"/>
    <w:rsid w:val="00D510F8"/>
    <w:rsid w:val="00D57F3E"/>
    <w:rsid w:val="00D65A5D"/>
    <w:rsid w:val="00D66DD0"/>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A63FF"/>
    <w:rsid w:val="00DB0032"/>
    <w:rsid w:val="00DC007A"/>
    <w:rsid w:val="00DC3A69"/>
    <w:rsid w:val="00DC3D0F"/>
    <w:rsid w:val="00DC605B"/>
    <w:rsid w:val="00DD1C2E"/>
    <w:rsid w:val="00DD49F6"/>
    <w:rsid w:val="00DD5F0A"/>
    <w:rsid w:val="00DE264F"/>
    <w:rsid w:val="00DE754D"/>
    <w:rsid w:val="00DF23BC"/>
    <w:rsid w:val="00DF4D11"/>
    <w:rsid w:val="00E00492"/>
    <w:rsid w:val="00E005C3"/>
    <w:rsid w:val="00E03A2A"/>
    <w:rsid w:val="00E14D6A"/>
    <w:rsid w:val="00E17C37"/>
    <w:rsid w:val="00E20519"/>
    <w:rsid w:val="00E21615"/>
    <w:rsid w:val="00E23571"/>
    <w:rsid w:val="00E24387"/>
    <w:rsid w:val="00E26841"/>
    <w:rsid w:val="00E26903"/>
    <w:rsid w:val="00E33916"/>
    <w:rsid w:val="00E36711"/>
    <w:rsid w:val="00E406EB"/>
    <w:rsid w:val="00E43186"/>
    <w:rsid w:val="00E47578"/>
    <w:rsid w:val="00E506D1"/>
    <w:rsid w:val="00E5079C"/>
    <w:rsid w:val="00E51248"/>
    <w:rsid w:val="00E56CF8"/>
    <w:rsid w:val="00E603B5"/>
    <w:rsid w:val="00E60BDE"/>
    <w:rsid w:val="00E70BC2"/>
    <w:rsid w:val="00E73688"/>
    <w:rsid w:val="00E746A1"/>
    <w:rsid w:val="00E751A3"/>
    <w:rsid w:val="00E777BD"/>
    <w:rsid w:val="00E803BD"/>
    <w:rsid w:val="00E8303B"/>
    <w:rsid w:val="00E84B65"/>
    <w:rsid w:val="00E87B77"/>
    <w:rsid w:val="00E907B5"/>
    <w:rsid w:val="00E916DF"/>
    <w:rsid w:val="00E96452"/>
    <w:rsid w:val="00E97797"/>
    <w:rsid w:val="00EA0F1D"/>
    <w:rsid w:val="00EA305A"/>
    <w:rsid w:val="00EA45C1"/>
    <w:rsid w:val="00EB0154"/>
    <w:rsid w:val="00EB23BD"/>
    <w:rsid w:val="00EB26C2"/>
    <w:rsid w:val="00EB2988"/>
    <w:rsid w:val="00EB4962"/>
    <w:rsid w:val="00EB5813"/>
    <w:rsid w:val="00EB74F5"/>
    <w:rsid w:val="00EC0CD2"/>
    <w:rsid w:val="00EC24A4"/>
    <w:rsid w:val="00EC30DF"/>
    <w:rsid w:val="00EC3B19"/>
    <w:rsid w:val="00EC596E"/>
    <w:rsid w:val="00ED0913"/>
    <w:rsid w:val="00ED1310"/>
    <w:rsid w:val="00ED149F"/>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30E0"/>
    <w:rsid w:val="00F05B97"/>
    <w:rsid w:val="00F13FEF"/>
    <w:rsid w:val="00F162F0"/>
    <w:rsid w:val="00F16D59"/>
    <w:rsid w:val="00F201C1"/>
    <w:rsid w:val="00F227AA"/>
    <w:rsid w:val="00F23492"/>
    <w:rsid w:val="00F30120"/>
    <w:rsid w:val="00F30B98"/>
    <w:rsid w:val="00F31FEC"/>
    <w:rsid w:val="00F32117"/>
    <w:rsid w:val="00F36A74"/>
    <w:rsid w:val="00F36B46"/>
    <w:rsid w:val="00F36F38"/>
    <w:rsid w:val="00F37324"/>
    <w:rsid w:val="00F4069A"/>
    <w:rsid w:val="00F412E2"/>
    <w:rsid w:val="00F43866"/>
    <w:rsid w:val="00F43926"/>
    <w:rsid w:val="00F441D3"/>
    <w:rsid w:val="00F459CA"/>
    <w:rsid w:val="00F52B08"/>
    <w:rsid w:val="00F52BA0"/>
    <w:rsid w:val="00F52E62"/>
    <w:rsid w:val="00F57975"/>
    <w:rsid w:val="00F65DF0"/>
    <w:rsid w:val="00F677FC"/>
    <w:rsid w:val="00F67E40"/>
    <w:rsid w:val="00F7043C"/>
    <w:rsid w:val="00F707E1"/>
    <w:rsid w:val="00F764F0"/>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19C"/>
    <w:rsid w:val="00FB3942"/>
    <w:rsid w:val="00FB45B0"/>
    <w:rsid w:val="00FB71E3"/>
    <w:rsid w:val="00FC2799"/>
    <w:rsid w:val="00FC320A"/>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629F7"/>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 w:type="table" w:customStyle="1" w:styleId="10">
    <w:name w:val="Сетка таблицы1"/>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A16E2"/>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3F505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4363CA"/>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463936140">
      <w:bodyDiv w:val="1"/>
      <w:marLeft w:val="0"/>
      <w:marRight w:val="0"/>
      <w:marTop w:val="0"/>
      <w:marBottom w:val="0"/>
      <w:divBdr>
        <w:top w:val="none" w:sz="0" w:space="0" w:color="auto"/>
        <w:left w:val="none" w:sz="0" w:space="0" w:color="auto"/>
        <w:bottom w:val="none" w:sz="0" w:space="0" w:color="auto"/>
        <w:right w:val="none" w:sz="0" w:space="0" w:color="auto"/>
      </w:divBdr>
    </w:div>
    <w:div w:id="502475896">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049181854">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8969231">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709717328">
      <w:bodyDiv w:val="1"/>
      <w:marLeft w:val="0"/>
      <w:marRight w:val="0"/>
      <w:marTop w:val="0"/>
      <w:marBottom w:val="0"/>
      <w:divBdr>
        <w:top w:val="none" w:sz="0" w:space="0" w:color="auto"/>
        <w:left w:val="none" w:sz="0" w:space="0" w:color="auto"/>
        <w:bottom w:val="none" w:sz="0" w:space="0" w:color="auto"/>
        <w:right w:val="none" w:sz="0" w:space="0" w:color="auto"/>
      </w:divBdr>
    </w:div>
    <w:div w:id="1874462689">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11830186">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BDEE5-783A-4FFC-B1F5-F9D1F24AC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21</Pages>
  <Words>3830</Words>
  <Characters>21835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107</cp:revision>
  <cp:lastPrinted>2025-01-23T07:29:00Z</cp:lastPrinted>
  <dcterms:created xsi:type="dcterms:W3CDTF">2022-10-28T05:18:00Z</dcterms:created>
  <dcterms:modified xsi:type="dcterms:W3CDTF">2025-01-23T07:29:00Z</dcterms:modified>
</cp:coreProperties>
</file>